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FE" w:rsidRPr="005B2928" w:rsidRDefault="005B2928" w:rsidP="005B2928">
      <w:pPr>
        <w:spacing w:after="0" w:line="240" w:lineRule="auto"/>
        <w:rPr>
          <w:b/>
          <w:sz w:val="24"/>
          <w:szCs w:val="24"/>
        </w:rPr>
      </w:pPr>
      <w:r>
        <w:rPr>
          <w:b/>
          <w:noProof/>
          <w:sz w:val="24"/>
          <w:szCs w:val="24"/>
          <w:lang w:val="en-GB" w:eastAsia="en-GB"/>
        </w:rPr>
        <w:drawing>
          <wp:anchor distT="0" distB="0" distL="114300" distR="114300" simplePos="0" relativeHeight="251663360" behindDoc="0" locked="0" layoutInCell="1" allowOverlap="1">
            <wp:simplePos x="0" y="0"/>
            <wp:positionH relativeFrom="margin">
              <wp:posOffset>219075</wp:posOffset>
            </wp:positionH>
            <wp:positionV relativeFrom="margin">
              <wp:align>top</wp:align>
            </wp:positionV>
            <wp:extent cx="809625" cy="666750"/>
            <wp:effectExtent l="0" t="0" r="0" b="0"/>
            <wp:wrapSquare wrapText="bothSides"/>
            <wp:docPr id="3" name="Picture 1"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809625" cy="666750"/>
                    </a:xfrm>
                    <a:prstGeom prst="rect">
                      <a:avLst/>
                    </a:prstGeom>
                    <a:ln>
                      <a:noFill/>
                    </a:ln>
                    <a:effectLst>
                      <a:softEdge rad="112500"/>
                    </a:effectLst>
                  </pic:spPr>
                </pic:pic>
              </a:graphicData>
            </a:graphic>
          </wp:anchor>
        </w:drawing>
      </w:r>
      <w:proofErr w:type="spellStart"/>
      <w:proofErr w:type="gramStart"/>
      <w:r w:rsidR="00406401">
        <w:rPr>
          <w:b/>
          <w:sz w:val="24"/>
          <w:szCs w:val="24"/>
        </w:rPr>
        <w:t>p</w:t>
      </w:r>
      <w:r w:rsidR="00ED21E6" w:rsidRPr="005B2928">
        <w:rPr>
          <w:b/>
          <w:sz w:val="24"/>
          <w:szCs w:val="24"/>
        </w:rPr>
        <w:t>Mugberia</w:t>
      </w:r>
      <w:proofErr w:type="spellEnd"/>
      <w:proofErr w:type="gramEnd"/>
      <w:r w:rsidR="00ED21E6" w:rsidRPr="005B2928">
        <w:rPr>
          <w:b/>
          <w:sz w:val="24"/>
          <w:szCs w:val="24"/>
        </w:rPr>
        <w:t xml:space="preserve"> Gangadhar Mahavidyalaya</w:t>
      </w:r>
    </w:p>
    <w:p w:rsidR="003E0989" w:rsidRPr="005B2928" w:rsidRDefault="00905218" w:rsidP="005B2928">
      <w:pPr>
        <w:spacing w:after="0" w:line="240" w:lineRule="auto"/>
        <w:rPr>
          <w:b/>
          <w:sz w:val="24"/>
          <w:szCs w:val="24"/>
        </w:rPr>
      </w:pPr>
      <w:r w:rsidRPr="005B2928">
        <w:rPr>
          <w:b/>
          <w:sz w:val="24"/>
          <w:szCs w:val="24"/>
        </w:rPr>
        <w:t xml:space="preserve">Distribution of </w:t>
      </w:r>
      <w:r w:rsidR="003E0989" w:rsidRPr="005B2928">
        <w:rPr>
          <w:b/>
          <w:sz w:val="24"/>
          <w:szCs w:val="24"/>
        </w:rPr>
        <w:t xml:space="preserve">Syllabus, </w:t>
      </w:r>
      <w:r w:rsidR="005A1F9C" w:rsidRPr="005B2928">
        <w:rPr>
          <w:b/>
          <w:sz w:val="24"/>
          <w:szCs w:val="24"/>
        </w:rPr>
        <w:t>w.</w:t>
      </w:r>
      <w:r w:rsidR="00343699" w:rsidRPr="005B2928">
        <w:rPr>
          <w:b/>
          <w:sz w:val="24"/>
          <w:szCs w:val="24"/>
        </w:rPr>
        <w:t xml:space="preserve"> </w:t>
      </w:r>
      <w:r w:rsidR="005A1F9C" w:rsidRPr="005B2928">
        <w:rPr>
          <w:b/>
          <w:sz w:val="24"/>
          <w:szCs w:val="24"/>
        </w:rPr>
        <w:t>e.</w:t>
      </w:r>
      <w:r w:rsidR="00343699" w:rsidRPr="005B2928">
        <w:rPr>
          <w:b/>
          <w:sz w:val="24"/>
          <w:szCs w:val="24"/>
        </w:rPr>
        <w:t xml:space="preserve"> </w:t>
      </w:r>
      <w:r w:rsidR="005A1F9C" w:rsidRPr="005B2928">
        <w:rPr>
          <w:b/>
          <w:sz w:val="24"/>
          <w:szCs w:val="24"/>
        </w:rPr>
        <w:t>f</w:t>
      </w:r>
      <w:r w:rsidR="003E0989" w:rsidRPr="005B2928">
        <w:rPr>
          <w:b/>
          <w:sz w:val="24"/>
          <w:szCs w:val="24"/>
        </w:rPr>
        <w:t xml:space="preserve"> 2018-2019, </w:t>
      </w:r>
    </w:p>
    <w:p w:rsidR="003E0989" w:rsidRPr="005B2928" w:rsidRDefault="003E0989" w:rsidP="005B2928">
      <w:pPr>
        <w:spacing w:after="0" w:line="240" w:lineRule="auto"/>
        <w:rPr>
          <w:b/>
          <w:sz w:val="24"/>
          <w:szCs w:val="24"/>
        </w:rPr>
      </w:pPr>
      <w:r w:rsidRPr="005B2928">
        <w:rPr>
          <w:b/>
          <w:sz w:val="24"/>
          <w:szCs w:val="24"/>
        </w:rPr>
        <w:t>PHILOSOPHY (HON</w:t>
      </w:r>
      <w:r w:rsidR="0033045F" w:rsidRPr="005B2928">
        <w:rPr>
          <w:b/>
          <w:sz w:val="24"/>
          <w:szCs w:val="24"/>
        </w:rPr>
        <w:t>OUR</w:t>
      </w:r>
      <w:r w:rsidRPr="005B2928">
        <w:rPr>
          <w:b/>
          <w:sz w:val="24"/>
          <w:szCs w:val="24"/>
        </w:rPr>
        <w:t>S)</w:t>
      </w:r>
      <w:r w:rsidR="00C67E90" w:rsidRPr="005B2928">
        <w:rPr>
          <w:b/>
          <w:sz w:val="24"/>
          <w:szCs w:val="24"/>
        </w:rPr>
        <w:t>;</w:t>
      </w:r>
      <w:r w:rsidR="0067047F" w:rsidRPr="005B2928">
        <w:rPr>
          <w:b/>
          <w:sz w:val="24"/>
          <w:szCs w:val="24"/>
        </w:rPr>
        <w:t xml:space="preserve"> Semester-I (</w:t>
      </w:r>
      <w:r w:rsidR="00C67E90" w:rsidRPr="005B2928">
        <w:rPr>
          <w:b/>
          <w:sz w:val="24"/>
          <w:szCs w:val="24"/>
        </w:rPr>
        <w:t>CBCS</w:t>
      </w:r>
      <w:r w:rsidR="0067047F" w:rsidRPr="005B2928">
        <w:rPr>
          <w:b/>
          <w:sz w:val="24"/>
          <w:szCs w:val="24"/>
        </w:rPr>
        <w:t>)</w:t>
      </w:r>
      <w:r w:rsidRPr="005B2928">
        <w:rPr>
          <w:b/>
          <w:sz w:val="24"/>
          <w:szCs w:val="24"/>
        </w:rPr>
        <w:t xml:space="preserve"> </w:t>
      </w:r>
    </w:p>
    <w:tbl>
      <w:tblPr>
        <w:tblStyle w:val="TableGrid"/>
        <w:tblW w:w="10490" w:type="dxa"/>
        <w:tblInd w:w="-601" w:type="dxa"/>
        <w:tblLayout w:type="fixed"/>
        <w:tblLook w:val="04A0"/>
      </w:tblPr>
      <w:tblGrid>
        <w:gridCol w:w="1276"/>
        <w:gridCol w:w="5245"/>
        <w:gridCol w:w="1134"/>
        <w:gridCol w:w="992"/>
        <w:gridCol w:w="993"/>
        <w:gridCol w:w="850"/>
      </w:tblGrid>
      <w:tr w:rsidR="00CB40C2" w:rsidTr="00BF0529">
        <w:trPr>
          <w:trHeight w:hRule="exact" w:val="1085"/>
        </w:trPr>
        <w:tc>
          <w:tcPr>
            <w:tcW w:w="1276" w:type="dxa"/>
          </w:tcPr>
          <w:p w:rsidR="00CB40C2" w:rsidRPr="00905BAA" w:rsidRDefault="00CB40C2" w:rsidP="006007AE">
            <w:pPr>
              <w:jc w:val="center"/>
              <w:rPr>
                <w:b/>
                <w:sz w:val="20"/>
                <w:szCs w:val="20"/>
              </w:rPr>
            </w:pPr>
            <w:r w:rsidRPr="00905BAA">
              <w:rPr>
                <w:b/>
                <w:sz w:val="20"/>
                <w:szCs w:val="20"/>
              </w:rPr>
              <w:t>Course</w:t>
            </w:r>
          </w:p>
        </w:tc>
        <w:tc>
          <w:tcPr>
            <w:tcW w:w="5245" w:type="dxa"/>
          </w:tcPr>
          <w:p w:rsidR="00CB40C2" w:rsidRPr="00905BAA" w:rsidRDefault="00CB40C2" w:rsidP="00B76666">
            <w:pPr>
              <w:jc w:val="center"/>
              <w:rPr>
                <w:b/>
                <w:sz w:val="20"/>
                <w:szCs w:val="20"/>
              </w:rPr>
            </w:pPr>
            <w:r w:rsidRPr="00905BAA">
              <w:rPr>
                <w:b/>
                <w:sz w:val="20"/>
                <w:szCs w:val="20"/>
              </w:rPr>
              <w:t xml:space="preserve">Course Contents /  Syllabus </w:t>
            </w:r>
          </w:p>
        </w:tc>
        <w:tc>
          <w:tcPr>
            <w:tcW w:w="1134" w:type="dxa"/>
          </w:tcPr>
          <w:p w:rsidR="00CB40C2" w:rsidRPr="005B2928" w:rsidRDefault="00CB40C2" w:rsidP="00931FFD">
            <w:pPr>
              <w:rPr>
                <w:b/>
                <w:sz w:val="20"/>
                <w:szCs w:val="20"/>
              </w:rPr>
            </w:pPr>
            <w:r w:rsidRPr="005B2928">
              <w:rPr>
                <w:b/>
                <w:sz w:val="20"/>
                <w:szCs w:val="20"/>
              </w:rPr>
              <w:t>Allotted Teachers</w:t>
            </w:r>
          </w:p>
        </w:tc>
        <w:tc>
          <w:tcPr>
            <w:tcW w:w="992" w:type="dxa"/>
          </w:tcPr>
          <w:p w:rsidR="00CB40C2" w:rsidRPr="005B2928" w:rsidRDefault="00CB40C2" w:rsidP="00931FFD">
            <w:pPr>
              <w:rPr>
                <w:b/>
                <w:sz w:val="20"/>
                <w:szCs w:val="20"/>
              </w:rPr>
            </w:pPr>
            <w:r w:rsidRPr="005B2928">
              <w:rPr>
                <w:b/>
                <w:sz w:val="20"/>
                <w:szCs w:val="20"/>
              </w:rPr>
              <w:t>Credits &amp; Marks</w:t>
            </w:r>
          </w:p>
          <w:p w:rsidR="00CB40C2" w:rsidRPr="005B2928" w:rsidRDefault="00CB40C2" w:rsidP="006007AE">
            <w:pPr>
              <w:rPr>
                <w:b/>
                <w:sz w:val="20"/>
                <w:szCs w:val="20"/>
              </w:rPr>
            </w:pPr>
          </w:p>
        </w:tc>
        <w:tc>
          <w:tcPr>
            <w:tcW w:w="993" w:type="dxa"/>
          </w:tcPr>
          <w:p w:rsidR="00CB40C2" w:rsidRPr="005B2928" w:rsidRDefault="00CB40C2" w:rsidP="006007AE">
            <w:pPr>
              <w:rPr>
                <w:b/>
                <w:sz w:val="20"/>
                <w:szCs w:val="20"/>
              </w:rPr>
            </w:pPr>
            <w:r w:rsidRPr="005B2928">
              <w:rPr>
                <w:b/>
                <w:sz w:val="20"/>
                <w:szCs w:val="20"/>
              </w:rPr>
              <w:t>Class allotted per week</w:t>
            </w:r>
          </w:p>
        </w:tc>
        <w:tc>
          <w:tcPr>
            <w:tcW w:w="850" w:type="dxa"/>
          </w:tcPr>
          <w:p w:rsidR="00686262" w:rsidRPr="005B2928" w:rsidRDefault="00CB40C2" w:rsidP="00686262">
            <w:pPr>
              <w:rPr>
                <w:b/>
                <w:sz w:val="20"/>
                <w:szCs w:val="20"/>
              </w:rPr>
            </w:pPr>
            <w:r>
              <w:rPr>
                <w:b/>
                <w:sz w:val="20"/>
                <w:szCs w:val="20"/>
              </w:rPr>
              <w:t>Total Class</w:t>
            </w:r>
            <w:r w:rsidR="00B624B0">
              <w:rPr>
                <w:b/>
                <w:sz w:val="20"/>
                <w:szCs w:val="20"/>
              </w:rPr>
              <w:t xml:space="preserve"> </w:t>
            </w:r>
          </w:p>
          <w:p w:rsidR="00CB40C2" w:rsidRPr="005B2928" w:rsidRDefault="00CB40C2" w:rsidP="00B624B0">
            <w:pPr>
              <w:rPr>
                <w:b/>
                <w:sz w:val="20"/>
                <w:szCs w:val="20"/>
              </w:rPr>
            </w:pPr>
          </w:p>
        </w:tc>
      </w:tr>
      <w:tr w:rsidR="00CB40C2" w:rsidTr="00BF0529">
        <w:trPr>
          <w:trHeight w:hRule="exact" w:val="2970"/>
        </w:trPr>
        <w:tc>
          <w:tcPr>
            <w:tcW w:w="1276" w:type="dxa"/>
            <w:vMerge w:val="restart"/>
          </w:tcPr>
          <w:p w:rsidR="00CB40C2" w:rsidRPr="005B2928" w:rsidRDefault="00CB40C2" w:rsidP="006007AE">
            <w:pPr>
              <w:rPr>
                <w:b/>
                <w:sz w:val="20"/>
                <w:szCs w:val="20"/>
              </w:rPr>
            </w:pPr>
            <w:r w:rsidRPr="005B2928">
              <w:rPr>
                <w:b/>
                <w:sz w:val="20"/>
                <w:szCs w:val="20"/>
              </w:rPr>
              <w:t>CC -1</w:t>
            </w:r>
          </w:p>
          <w:p w:rsidR="00CB40C2" w:rsidRPr="005B2928" w:rsidRDefault="00CB40C2" w:rsidP="0028072C">
            <w:pPr>
              <w:rPr>
                <w:sz w:val="20"/>
                <w:szCs w:val="20"/>
              </w:rPr>
            </w:pPr>
            <w:r w:rsidRPr="005B2928">
              <w:rPr>
                <w:b/>
                <w:sz w:val="20"/>
                <w:szCs w:val="20"/>
              </w:rPr>
              <w:t>C1T: Indian Philosophy-I</w:t>
            </w:r>
          </w:p>
          <w:p w:rsidR="00CB40C2" w:rsidRPr="005B2928" w:rsidRDefault="00CB40C2" w:rsidP="006007AE">
            <w:pPr>
              <w:rPr>
                <w:sz w:val="20"/>
                <w:szCs w:val="20"/>
              </w:rPr>
            </w:pPr>
            <w:r w:rsidRPr="005B2928">
              <w:rPr>
                <w:sz w:val="20"/>
                <w:szCs w:val="20"/>
              </w:rPr>
              <w:t xml:space="preserve"> </w:t>
            </w:r>
          </w:p>
        </w:tc>
        <w:tc>
          <w:tcPr>
            <w:tcW w:w="5245" w:type="dxa"/>
          </w:tcPr>
          <w:p w:rsidR="005F756C" w:rsidRDefault="00CB40C2" w:rsidP="006007AE">
            <w:pPr>
              <w:rPr>
                <w:sz w:val="20"/>
                <w:szCs w:val="20"/>
              </w:rPr>
            </w:pPr>
            <w:r w:rsidRPr="005B2928">
              <w:rPr>
                <w:b/>
                <w:sz w:val="20"/>
                <w:szCs w:val="20"/>
              </w:rPr>
              <w:t xml:space="preserve">a.  Introduction: </w:t>
            </w:r>
            <w:r w:rsidRPr="005B2928">
              <w:rPr>
                <w:sz w:val="20"/>
                <w:szCs w:val="20"/>
              </w:rPr>
              <w:t xml:space="preserve">Division of Indian Philosophical School: </w:t>
            </w:r>
            <w:proofErr w:type="spellStart"/>
            <w:r w:rsidRPr="005B2928">
              <w:rPr>
                <w:rFonts w:cstheme="minorHAnsi"/>
                <w:sz w:val="20"/>
                <w:szCs w:val="20"/>
              </w:rPr>
              <w:t>Ᾱ</w:t>
            </w:r>
            <w:r w:rsidRPr="005B2928">
              <w:rPr>
                <w:sz w:val="20"/>
                <w:szCs w:val="20"/>
              </w:rPr>
              <w:t>stika</w:t>
            </w:r>
            <w:proofErr w:type="spellEnd"/>
            <w:r w:rsidRPr="005B2928">
              <w:rPr>
                <w:sz w:val="20"/>
                <w:szCs w:val="20"/>
              </w:rPr>
              <w:t xml:space="preserve"> </w:t>
            </w:r>
          </w:p>
          <w:p w:rsidR="00CB40C2" w:rsidRPr="005B2928" w:rsidRDefault="00CB40C2" w:rsidP="006007AE">
            <w:pPr>
              <w:rPr>
                <w:sz w:val="20"/>
                <w:szCs w:val="20"/>
              </w:rPr>
            </w:pPr>
            <w:r w:rsidRPr="005B2928">
              <w:rPr>
                <w:sz w:val="20"/>
                <w:szCs w:val="20"/>
              </w:rPr>
              <w:t xml:space="preserve">and </w:t>
            </w:r>
            <w:proofErr w:type="spellStart"/>
            <w:r w:rsidRPr="005B2928">
              <w:rPr>
                <w:sz w:val="20"/>
                <w:szCs w:val="20"/>
              </w:rPr>
              <w:t>N</w:t>
            </w:r>
            <w:r w:rsidRPr="005B2928">
              <w:rPr>
                <w:rFonts w:cstheme="minorHAnsi"/>
                <w:sz w:val="20"/>
                <w:szCs w:val="20"/>
              </w:rPr>
              <w:t>ā</w:t>
            </w:r>
            <w:r w:rsidRPr="005B2928">
              <w:rPr>
                <w:sz w:val="20"/>
                <w:szCs w:val="20"/>
              </w:rPr>
              <w:t>stika</w:t>
            </w:r>
            <w:proofErr w:type="spellEnd"/>
            <w:r w:rsidRPr="005B2928">
              <w:rPr>
                <w:sz w:val="20"/>
                <w:szCs w:val="20"/>
              </w:rPr>
              <w:t xml:space="preserve">, </w:t>
            </w:r>
          </w:p>
          <w:p w:rsidR="00CB40C2" w:rsidRPr="005B2928" w:rsidRDefault="00CB40C2" w:rsidP="006007AE">
            <w:pPr>
              <w:rPr>
                <w:sz w:val="20"/>
                <w:szCs w:val="20"/>
              </w:rPr>
            </w:pPr>
            <w:r w:rsidRPr="005B2928">
              <w:rPr>
                <w:b/>
                <w:sz w:val="20"/>
                <w:szCs w:val="20"/>
              </w:rPr>
              <w:t>b.</w:t>
            </w:r>
            <w:r w:rsidRPr="005B2928">
              <w:rPr>
                <w:sz w:val="20"/>
                <w:szCs w:val="20"/>
              </w:rPr>
              <w:t xml:space="preserve"> </w:t>
            </w:r>
            <w:proofErr w:type="spellStart"/>
            <w:r w:rsidRPr="005B2928">
              <w:rPr>
                <w:b/>
                <w:sz w:val="20"/>
                <w:szCs w:val="20"/>
              </w:rPr>
              <w:t>C</w:t>
            </w:r>
            <w:r w:rsidRPr="005B2928">
              <w:rPr>
                <w:rFonts w:cstheme="minorHAnsi"/>
                <w:b/>
                <w:sz w:val="20"/>
                <w:szCs w:val="20"/>
              </w:rPr>
              <w:t>ā</w:t>
            </w:r>
            <w:r w:rsidRPr="005B2928">
              <w:rPr>
                <w:b/>
                <w:sz w:val="20"/>
                <w:szCs w:val="20"/>
              </w:rPr>
              <w:t>rv</w:t>
            </w:r>
            <w:r w:rsidRPr="005B2928">
              <w:rPr>
                <w:rFonts w:cstheme="minorHAnsi"/>
                <w:b/>
                <w:sz w:val="20"/>
                <w:szCs w:val="20"/>
              </w:rPr>
              <w:t>ā</w:t>
            </w:r>
            <w:r w:rsidRPr="005B2928">
              <w:rPr>
                <w:b/>
                <w:sz w:val="20"/>
                <w:szCs w:val="20"/>
              </w:rPr>
              <w:t>ka</w:t>
            </w:r>
            <w:proofErr w:type="spellEnd"/>
            <w:r w:rsidRPr="005B2928">
              <w:rPr>
                <w:b/>
                <w:sz w:val="20"/>
                <w:szCs w:val="20"/>
              </w:rPr>
              <w:t xml:space="preserve"> school</w:t>
            </w:r>
            <w:r w:rsidRPr="005B2928">
              <w:rPr>
                <w:sz w:val="20"/>
                <w:szCs w:val="20"/>
              </w:rPr>
              <w:t>: Epistemology, Metaphysics and Ethics</w:t>
            </w:r>
          </w:p>
          <w:p w:rsidR="00CB40C2" w:rsidRPr="005B2928" w:rsidRDefault="00CB40C2" w:rsidP="006007AE">
            <w:pPr>
              <w:rPr>
                <w:i/>
                <w:sz w:val="20"/>
                <w:szCs w:val="20"/>
              </w:rPr>
            </w:pPr>
            <w:r w:rsidRPr="005B2928">
              <w:rPr>
                <w:b/>
                <w:sz w:val="20"/>
                <w:szCs w:val="20"/>
              </w:rPr>
              <w:t xml:space="preserve">c. </w:t>
            </w:r>
            <w:proofErr w:type="spellStart"/>
            <w:r w:rsidRPr="005B2928">
              <w:rPr>
                <w:b/>
                <w:sz w:val="20"/>
                <w:szCs w:val="20"/>
              </w:rPr>
              <w:t>Jaina</w:t>
            </w:r>
            <w:proofErr w:type="spellEnd"/>
            <w:r w:rsidRPr="005B2928">
              <w:rPr>
                <w:b/>
                <w:sz w:val="20"/>
                <w:szCs w:val="20"/>
              </w:rPr>
              <w:t xml:space="preserve"> philosophy: </w:t>
            </w:r>
            <w:r w:rsidRPr="005B2928">
              <w:rPr>
                <w:sz w:val="20"/>
                <w:szCs w:val="20"/>
              </w:rPr>
              <w:t xml:space="preserve">Concept of </w:t>
            </w:r>
            <w:proofErr w:type="spellStart"/>
            <w:r w:rsidRPr="005B2928">
              <w:rPr>
                <w:i/>
                <w:sz w:val="20"/>
                <w:szCs w:val="20"/>
              </w:rPr>
              <w:t>Dravya</w:t>
            </w:r>
            <w:proofErr w:type="spellEnd"/>
            <w:r w:rsidRPr="005B2928">
              <w:rPr>
                <w:i/>
                <w:sz w:val="20"/>
                <w:szCs w:val="20"/>
              </w:rPr>
              <w:t xml:space="preserve">, Sat, </w:t>
            </w:r>
            <w:proofErr w:type="spellStart"/>
            <w:r w:rsidRPr="005B2928">
              <w:rPr>
                <w:i/>
                <w:sz w:val="20"/>
                <w:szCs w:val="20"/>
              </w:rPr>
              <w:t>Gu</w:t>
            </w:r>
            <w:r w:rsidRPr="005B2928">
              <w:rPr>
                <w:rFonts w:cstheme="minorHAnsi"/>
                <w:i/>
                <w:sz w:val="20"/>
                <w:szCs w:val="20"/>
              </w:rPr>
              <w:t>ṇ</w:t>
            </w:r>
            <w:r w:rsidRPr="005B2928">
              <w:rPr>
                <w:i/>
                <w:sz w:val="20"/>
                <w:szCs w:val="20"/>
              </w:rPr>
              <w:t>a</w:t>
            </w:r>
            <w:proofErr w:type="spellEnd"/>
            <w:r w:rsidRPr="005B2928">
              <w:rPr>
                <w:i/>
                <w:sz w:val="20"/>
                <w:szCs w:val="20"/>
              </w:rPr>
              <w:t xml:space="preserve">, </w:t>
            </w:r>
            <w:proofErr w:type="spellStart"/>
            <w:r w:rsidRPr="005B2928">
              <w:rPr>
                <w:i/>
                <w:sz w:val="20"/>
                <w:szCs w:val="20"/>
              </w:rPr>
              <w:t>Pary</w:t>
            </w:r>
            <w:r w:rsidRPr="005B2928">
              <w:rPr>
                <w:rFonts w:cstheme="minorHAnsi"/>
                <w:i/>
                <w:sz w:val="20"/>
                <w:szCs w:val="20"/>
              </w:rPr>
              <w:t>ā</w:t>
            </w:r>
            <w:r w:rsidRPr="005B2928">
              <w:rPr>
                <w:i/>
                <w:sz w:val="20"/>
                <w:szCs w:val="20"/>
              </w:rPr>
              <w:t>ya</w:t>
            </w:r>
            <w:proofErr w:type="spellEnd"/>
            <w:r w:rsidRPr="005B2928">
              <w:rPr>
                <w:i/>
                <w:sz w:val="20"/>
                <w:szCs w:val="20"/>
              </w:rPr>
              <w:t xml:space="preserve">, </w:t>
            </w:r>
            <w:proofErr w:type="spellStart"/>
            <w:r w:rsidRPr="005B2928">
              <w:rPr>
                <w:i/>
                <w:sz w:val="20"/>
                <w:szCs w:val="20"/>
              </w:rPr>
              <w:t>Anek</w:t>
            </w:r>
            <w:r w:rsidRPr="005B2928">
              <w:rPr>
                <w:rFonts w:cstheme="minorHAnsi"/>
                <w:i/>
                <w:sz w:val="20"/>
                <w:szCs w:val="20"/>
              </w:rPr>
              <w:t>ā</w:t>
            </w:r>
            <w:r w:rsidRPr="005B2928">
              <w:rPr>
                <w:i/>
                <w:sz w:val="20"/>
                <w:szCs w:val="20"/>
              </w:rPr>
              <w:t>ntav</w:t>
            </w:r>
            <w:r w:rsidRPr="005B2928">
              <w:rPr>
                <w:rFonts w:cstheme="minorHAnsi"/>
                <w:i/>
                <w:sz w:val="20"/>
                <w:szCs w:val="20"/>
              </w:rPr>
              <w:t>ā</w:t>
            </w:r>
            <w:r w:rsidRPr="005B2928">
              <w:rPr>
                <w:i/>
                <w:sz w:val="20"/>
                <w:szCs w:val="20"/>
              </w:rPr>
              <w:t>da</w:t>
            </w:r>
            <w:proofErr w:type="spellEnd"/>
            <w:r w:rsidRPr="005B2928">
              <w:rPr>
                <w:i/>
                <w:sz w:val="20"/>
                <w:szCs w:val="20"/>
              </w:rPr>
              <w:t xml:space="preserve">, </w:t>
            </w:r>
            <w:proofErr w:type="spellStart"/>
            <w:r w:rsidRPr="005B2928">
              <w:rPr>
                <w:i/>
                <w:sz w:val="20"/>
                <w:szCs w:val="20"/>
              </w:rPr>
              <w:t>Sy</w:t>
            </w:r>
            <w:r w:rsidRPr="005B2928">
              <w:rPr>
                <w:rFonts w:cstheme="minorHAnsi"/>
                <w:i/>
                <w:sz w:val="20"/>
                <w:szCs w:val="20"/>
              </w:rPr>
              <w:t>ā</w:t>
            </w:r>
            <w:r w:rsidRPr="005B2928">
              <w:rPr>
                <w:i/>
                <w:sz w:val="20"/>
                <w:szCs w:val="20"/>
              </w:rPr>
              <w:t>dv</w:t>
            </w:r>
            <w:r w:rsidRPr="005B2928">
              <w:rPr>
                <w:rFonts w:cstheme="minorHAnsi"/>
                <w:i/>
                <w:sz w:val="20"/>
                <w:szCs w:val="20"/>
              </w:rPr>
              <w:t>ā</w:t>
            </w:r>
            <w:r w:rsidRPr="005B2928">
              <w:rPr>
                <w:i/>
                <w:sz w:val="20"/>
                <w:szCs w:val="20"/>
              </w:rPr>
              <w:t>da</w:t>
            </w:r>
            <w:proofErr w:type="spellEnd"/>
            <w:r w:rsidRPr="005B2928">
              <w:rPr>
                <w:i/>
                <w:sz w:val="20"/>
                <w:szCs w:val="20"/>
              </w:rPr>
              <w:t xml:space="preserve"> </w:t>
            </w:r>
            <w:r w:rsidRPr="005B2928">
              <w:rPr>
                <w:sz w:val="20"/>
                <w:szCs w:val="20"/>
              </w:rPr>
              <w:t>and</w:t>
            </w:r>
            <w:r w:rsidRPr="005B2928">
              <w:rPr>
                <w:i/>
                <w:sz w:val="20"/>
                <w:szCs w:val="20"/>
              </w:rPr>
              <w:t xml:space="preserve"> </w:t>
            </w:r>
            <w:proofErr w:type="spellStart"/>
            <w:r w:rsidRPr="005B2928">
              <w:rPr>
                <w:i/>
                <w:sz w:val="20"/>
                <w:szCs w:val="20"/>
              </w:rPr>
              <w:t>Saptabhanginy</w:t>
            </w:r>
            <w:r w:rsidRPr="005B2928">
              <w:rPr>
                <w:rFonts w:cstheme="minorHAnsi"/>
                <w:i/>
                <w:sz w:val="20"/>
                <w:szCs w:val="20"/>
              </w:rPr>
              <w:t>ā</w:t>
            </w:r>
            <w:r w:rsidRPr="005B2928">
              <w:rPr>
                <w:i/>
                <w:sz w:val="20"/>
                <w:szCs w:val="20"/>
              </w:rPr>
              <w:t>ya</w:t>
            </w:r>
            <w:proofErr w:type="spellEnd"/>
          </w:p>
          <w:p w:rsidR="00CB40C2" w:rsidRPr="005B2928" w:rsidRDefault="00CB40C2" w:rsidP="006007AE">
            <w:pPr>
              <w:rPr>
                <w:sz w:val="20"/>
                <w:szCs w:val="20"/>
              </w:rPr>
            </w:pPr>
            <w:r w:rsidRPr="005B2928">
              <w:rPr>
                <w:b/>
                <w:sz w:val="20"/>
                <w:szCs w:val="20"/>
              </w:rPr>
              <w:t xml:space="preserve">d. Buddhism: </w:t>
            </w:r>
            <w:r w:rsidRPr="005B2928">
              <w:rPr>
                <w:sz w:val="20"/>
                <w:szCs w:val="20"/>
              </w:rPr>
              <w:t>Four Noble Truth</w:t>
            </w:r>
            <w:r w:rsidRPr="005B2928">
              <w:rPr>
                <w:b/>
                <w:sz w:val="20"/>
                <w:szCs w:val="20"/>
              </w:rPr>
              <w:t xml:space="preserve">, </w:t>
            </w:r>
            <w:r w:rsidRPr="005B2928">
              <w:rPr>
                <w:sz w:val="20"/>
                <w:szCs w:val="20"/>
              </w:rPr>
              <w:t>Theory of Dependent Origination (</w:t>
            </w:r>
            <w:proofErr w:type="spellStart"/>
            <w:r w:rsidRPr="005B2928">
              <w:rPr>
                <w:i/>
                <w:sz w:val="20"/>
                <w:szCs w:val="20"/>
              </w:rPr>
              <w:t>Prat</w:t>
            </w:r>
            <w:r w:rsidRPr="005B2928">
              <w:rPr>
                <w:rFonts w:cstheme="minorHAnsi"/>
                <w:i/>
                <w:sz w:val="20"/>
                <w:szCs w:val="20"/>
              </w:rPr>
              <w:t>ī</w:t>
            </w:r>
            <w:r w:rsidRPr="005B2928">
              <w:rPr>
                <w:i/>
                <w:sz w:val="20"/>
                <w:szCs w:val="20"/>
              </w:rPr>
              <w:t>tyasamutp</w:t>
            </w:r>
            <w:r w:rsidRPr="005B2928">
              <w:rPr>
                <w:rFonts w:cstheme="minorHAnsi"/>
                <w:i/>
                <w:sz w:val="20"/>
                <w:szCs w:val="20"/>
              </w:rPr>
              <w:t>ā</w:t>
            </w:r>
            <w:r w:rsidRPr="005B2928">
              <w:rPr>
                <w:i/>
                <w:sz w:val="20"/>
                <w:szCs w:val="20"/>
              </w:rPr>
              <w:t>dv</w:t>
            </w:r>
            <w:r w:rsidRPr="005B2928">
              <w:rPr>
                <w:rFonts w:cstheme="minorHAnsi"/>
                <w:i/>
                <w:sz w:val="20"/>
                <w:szCs w:val="20"/>
              </w:rPr>
              <w:t>ā</w:t>
            </w:r>
            <w:r w:rsidRPr="005B2928">
              <w:rPr>
                <w:i/>
                <w:sz w:val="20"/>
                <w:szCs w:val="20"/>
              </w:rPr>
              <w:t>da</w:t>
            </w:r>
            <w:proofErr w:type="spellEnd"/>
            <w:r w:rsidRPr="005B2928">
              <w:rPr>
                <w:sz w:val="20"/>
                <w:szCs w:val="20"/>
              </w:rPr>
              <w:t>)</w:t>
            </w:r>
            <w:r w:rsidRPr="005B2928">
              <w:rPr>
                <w:b/>
                <w:sz w:val="20"/>
                <w:szCs w:val="20"/>
              </w:rPr>
              <w:t xml:space="preserve"> </w:t>
            </w:r>
            <w:r w:rsidRPr="005B2928">
              <w:rPr>
                <w:sz w:val="20"/>
                <w:szCs w:val="20"/>
              </w:rPr>
              <w:t>Definition of Reality(</w:t>
            </w:r>
            <w:proofErr w:type="spellStart"/>
            <w:r w:rsidRPr="005B2928">
              <w:rPr>
                <w:i/>
                <w:sz w:val="20"/>
                <w:szCs w:val="20"/>
              </w:rPr>
              <w:t>arthakriy</w:t>
            </w:r>
            <w:r w:rsidRPr="005B2928">
              <w:rPr>
                <w:rFonts w:cstheme="minorHAnsi"/>
                <w:i/>
                <w:sz w:val="20"/>
                <w:szCs w:val="20"/>
              </w:rPr>
              <w:t>ā</w:t>
            </w:r>
            <w:r w:rsidRPr="005B2928">
              <w:rPr>
                <w:i/>
                <w:sz w:val="20"/>
                <w:szCs w:val="20"/>
              </w:rPr>
              <w:t>k</w:t>
            </w:r>
            <w:r w:rsidRPr="005B2928">
              <w:rPr>
                <w:rFonts w:cstheme="minorHAnsi"/>
                <w:i/>
                <w:sz w:val="20"/>
                <w:szCs w:val="20"/>
              </w:rPr>
              <w:t>ā</w:t>
            </w:r>
            <w:r w:rsidRPr="005B2928">
              <w:rPr>
                <w:i/>
                <w:sz w:val="20"/>
                <w:szCs w:val="20"/>
              </w:rPr>
              <w:t>ritva</w:t>
            </w:r>
            <w:proofErr w:type="spellEnd"/>
            <w:r w:rsidRPr="005B2928">
              <w:rPr>
                <w:sz w:val="20"/>
                <w:szCs w:val="20"/>
              </w:rPr>
              <w:t xml:space="preserve">), Doctrine of </w:t>
            </w:r>
            <w:proofErr w:type="spellStart"/>
            <w:r w:rsidRPr="005B2928">
              <w:rPr>
                <w:sz w:val="20"/>
                <w:szCs w:val="20"/>
              </w:rPr>
              <w:t>Momentariness</w:t>
            </w:r>
            <w:proofErr w:type="spellEnd"/>
            <w:r w:rsidRPr="005B2928">
              <w:rPr>
                <w:sz w:val="20"/>
                <w:szCs w:val="20"/>
              </w:rPr>
              <w:t xml:space="preserve"> (</w:t>
            </w:r>
            <w:proofErr w:type="spellStart"/>
            <w:r w:rsidRPr="005B2928">
              <w:rPr>
                <w:i/>
                <w:sz w:val="20"/>
                <w:szCs w:val="20"/>
              </w:rPr>
              <w:t>K</w:t>
            </w:r>
            <w:r w:rsidRPr="005B2928">
              <w:rPr>
                <w:rFonts w:cstheme="minorHAnsi"/>
                <w:i/>
                <w:sz w:val="20"/>
                <w:szCs w:val="20"/>
              </w:rPr>
              <w:t>ṣ</w:t>
            </w:r>
            <w:r w:rsidRPr="005B2928">
              <w:rPr>
                <w:i/>
                <w:sz w:val="20"/>
                <w:szCs w:val="20"/>
              </w:rPr>
              <w:t>a</w:t>
            </w:r>
            <w:r w:rsidRPr="005B2928">
              <w:rPr>
                <w:rFonts w:cstheme="minorHAnsi"/>
                <w:i/>
                <w:sz w:val="20"/>
                <w:szCs w:val="20"/>
              </w:rPr>
              <w:t>ṇ</w:t>
            </w:r>
            <w:r w:rsidRPr="005B2928">
              <w:rPr>
                <w:i/>
                <w:sz w:val="20"/>
                <w:szCs w:val="20"/>
              </w:rPr>
              <w:t>ikatvav</w:t>
            </w:r>
            <w:r w:rsidRPr="005B2928">
              <w:rPr>
                <w:rFonts w:cstheme="minorHAnsi"/>
                <w:i/>
                <w:sz w:val="20"/>
                <w:szCs w:val="20"/>
              </w:rPr>
              <w:t>ā</w:t>
            </w:r>
            <w:r w:rsidRPr="005B2928">
              <w:rPr>
                <w:i/>
                <w:sz w:val="20"/>
                <w:szCs w:val="20"/>
              </w:rPr>
              <w:t>da</w:t>
            </w:r>
            <w:proofErr w:type="spellEnd"/>
            <w:r w:rsidRPr="005B2928">
              <w:rPr>
                <w:sz w:val="20"/>
                <w:szCs w:val="20"/>
              </w:rPr>
              <w:t>), Theory of No-soul (</w:t>
            </w:r>
            <w:proofErr w:type="spellStart"/>
            <w:r w:rsidRPr="005B2928">
              <w:rPr>
                <w:i/>
                <w:sz w:val="20"/>
                <w:szCs w:val="20"/>
              </w:rPr>
              <w:t>Nair</w:t>
            </w:r>
            <w:r w:rsidRPr="005B2928">
              <w:rPr>
                <w:rFonts w:cstheme="minorHAnsi"/>
                <w:i/>
                <w:sz w:val="20"/>
                <w:szCs w:val="20"/>
              </w:rPr>
              <w:t>ā</w:t>
            </w:r>
            <w:r w:rsidRPr="005B2928">
              <w:rPr>
                <w:i/>
                <w:sz w:val="20"/>
                <w:szCs w:val="20"/>
              </w:rPr>
              <w:t>tmav</w:t>
            </w:r>
            <w:r w:rsidRPr="005B2928">
              <w:rPr>
                <w:rFonts w:cstheme="minorHAnsi"/>
                <w:i/>
                <w:sz w:val="20"/>
                <w:szCs w:val="20"/>
              </w:rPr>
              <w:t>ā</w:t>
            </w:r>
            <w:r w:rsidRPr="005B2928">
              <w:rPr>
                <w:i/>
                <w:sz w:val="20"/>
                <w:szCs w:val="20"/>
              </w:rPr>
              <w:t>da</w:t>
            </w:r>
            <w:proofErr w:type="spellEnd"/>
            <w:r w:rsidRPr="005B2928">
              <w:rPr>
                <w:sz w:val="20"/>
                <w:szCs w:val="20"/>
              </w:rPr>
              <w:t>), Four schools of Buddhism (Basic tenets)</w:t>
            </w:r>
          </w:p>
          <w:p w:rsidR="00CB40C2" w:rsidRPr="00B40803" w:rsidRDefault="00CB40C2" w:rsidP="006007AE">
            <w:pPr>
              <w:rPr>
                <w:b/>
              </w:rPr>
            </w:pPr>
            <w:r>
              <w:t xml:space="preserve">  </w:t>
            </w:r>
          </w:p>
        </w:tc>
        <w:tc>
          <w:tcPr>
            <w:tcW w:w="1134" w:type="dxa"/>
          </w:tcPr>
          <w:p w:rsidR="00CB40C2" w:rsidRPr="00185B89" w:rsidRDefault="00CB40C2" w:rsidP="00BA6354">
            <w:pPr>
              <w:rPr>
                <w:sz w:val="20"/>
                <w:szCs w:val="20"/>
              </w:rPr>
            </w:pPr>
            <w:proofErr w:type="spellStart"/>
            <w:r w:rsidRPr="00185B89">
              <w:rPr>
                <w:sz w:val="20"/>
                <w:szCs w:val="20"/>
              </w:rPr>
              <w:t>A.R.</w:t>
            </w:r>
            <w:r w:rsidR="00BA6354">
              <w:rPr>
                <w:sz w:val="20"/>
                <w:szCs w:val="20"/>
              </w:rPr>
              <w:t>K</w:t>
            </w:r>
            <w:r w:rsidRPr="00185B89">
              <w:rPr>
                <w:sz w:val="20"/>
                <w:szCs w:val="20"/>
              </w:rPr>
              <w:t>hatua</w:t>
            </w:r>
            <w:proofErr w:type="spellEnd"/>
          </w:p>
        </w:tc>
        <w:tc>
          <w:tcPr>
            <w:tcW w:w="992" w:type="dxa"/>
          </w:tcPr>
          <w:p w:rsidR="00BF0529" w:rsidRDefault="00BF0529" w:rsidP="00BF0529">
            <w:pPr>
              <w:rPr>
                <w:b/>
              </w:rPr>
            </w:pPr>
            <w:r w:rsidRPr="00D223EF">
              <w:rPr>
                <w:b/>
              </w:rPr>
              <w:t>06</w:t>
            </w:r>
            <w:r>
              <w:rPr>
                <w:b/>
              </w:rPr>
              <w:t xml:space="preserve"> (5+1+0)</w:t>
            </w:r>
          </w:p>
          <w:p w:rsidR="00BF0529" w:rsidRDefault="00BF0529" w:rsidP="00BF0529">
            <w:pPr>
              <w:rPr>
                <w:b/>
              </w:rPr>
            </w:pPr>
            <w:r>
              <w:rPr>
                <w:b/>
              </w:rPr>
              <w:t>CA-15 + ESE-60</w:t>
            </w:r>
          </w:p>
          <w:p w:rsidR="00BF0529" w:rsidRDefault="00BF0529" w:rsidP="00BF0529">
            <w:pPr>
              <w:rPr>
                <w:b/>
              </w:rPr>
            </w:pPr>
            <w:r>
              <w:rPr>
                <w:b/>
              </w:rPr>
              <w:t>=75</w:t>
            </w:r>
          </w:p>
          <w:p w:rsidR="00CB40C2" w:rsidRDefault="00CB40C2" w:rsidP="00185B89"/>
        </w:tc>
        <w:tc>
          <w:tcPr>
            <w:tcW w:w="993" w:type="dxa"/>
          </w:tcPr>
          <w:p w:rsidR="00CB40C2" w:rsidRDefault="00964ACB" w:rsidP="00131380">
            <w:r>
              <w:t>0</w:t>
            </w:r>
            <w:r w:rsidR="00131380">
              <w:t>3</w:t>
            </w:r>
          </w:p>
          <w:p w:rsidR="00897418" w:rsidRDefault="00897418" w:rsidP="00131380"/>
          <w:p w:rsidR="00897418" w:rsidRDefault="00897418" w:rsidP="00131380"/>
        </w:tc>
        <w:tc>
          <w:tcPr>
            <w:tcW w:w="850" w:type="dxa"/>
          </w:tcPr>
          <w:p w:rsidR="00CB40C2" w:rsidRDefault="00897418" w:rsidP="00897418">
            <w:r>
              <w:t xml:space="preserve">03x15= </w:t>
            </w:r>
            <w:r w:rsidR="00131380">
              <w:t>45</w:t>
            </w:r>
          </w:p>
        </w:tc>
      </w:tr>
      <w:tr w:rsidR="00CB40C2" w:rsidTr="00BF0529">
        <w:trPr>
          <w:trHeight w:hRule="exact" w:val="3268"/>
        </w:trPr>
        <w:tc>
          <w:tcPr>
            <w:tcW w:w="1276" w:type="dxa"/>
            <w:vMerge/>
          </w:tcPr>
          <w:p w:rsidR="00CB40C2" w:rsidRDefault="00CB40C2" w:rsidP="006007AE"/>
        </w:tc>
        <w:tc>
          <w:tcPr>
            <w:tcW w:w="5245" w:type="dxa"/>
          </w:tcPr>
          <w:p w:rsidR="00CB40C2" w:rsidRPr="00185B89" w:rsidRDefault="00CB40C2" w:rsidP="006007AE">
            <w:pPr>
              <w:rPr>
                <w:i/>
                <w:sz w:val="20"/>
                <w:szCs w:val="20"/>
              </w:rPr>
            </w:pPr>
            <w:r w:rsidRPr="00185B89">
              <w:rPr>
                <w:b/>
                <w:sz w:val="20"/>
                <w:szCs w:val="20"/>
              </w:rPr>
              <w:t>e .</w:t>
            </w:r>
            <w:proofErr w:type="spellStart"/>
            <w:r w:rsidRPr="00185B89">
              <w:rPr>
                <w:b/>
                <w:sz w:val="20"/>
                <w:szCs w:val="20"/>
              </w:rPr>
              <w:t>Ny</w:t>
            </w:r>
            <w:r w:rsidRPr="00185B89">
              <w:rPr>
                <w:rFonts w:cstheme="minorHAnsi"/>
                <w:b/>
                <w:sz w:val="20"/>
                <w:szCs w:val="20"/>
              </w:rPr>
              <w:t>ā</w:t>
            </w:r>
            <w:r w:rsidRPr="00185B89">
              <w:rPr>
                <w:b/>
                <w:sz w:val="20"/>
                <w:szCs w:val="20"/>
              </w:rPr>
              <w:t>ya</w:t>
            </w:r>
            <w:proofErr w:type="spellEnd"/>
            <w:r w:rsidRPr="00185B89">
              <w:rPr>
                <w:b/>
                <w:sz w:val="20"/>
                <w:szCs w:val="20"/>
              </w:rPr>
              <w:t xml:space="preserve"> Philosophy</w:t>
            </w:r>
            <w:r w:rsidRPr="00185B89">
              <w:rPr>
                <w:sz w:val="20"/>
                <w:szCs w:val="20"/>
              </w:rPr>
              <w:t xml:space="preserve">: </w:t>
            </w:r>
            <w:proofErr w:type="spellStart"/>
            <w:r w:rsidRPr="00185B89">
              <w:rPr>
                <w:i/>
                <w:sz w:val="20"/>
                <w:szCs w:val="20"/>
              </w:rPr>
              <w:t>Pram</w:t>
            </w:r>
            <w:r w:rsidRPr="00185B89">
              <w:rPr>
                <w:rFonts w:cstheme="minorHAnsi"/>
                <w:i/>
                <w:sz w:val="20"/>
                <w:szCs w:val="20"/>
              </w:rPr>
              <w:t>ā</w:t>
            </w:r>
            <w:proofErr w:type="spellEnd"/>
            <w:r w:rsidRPr="00185B89">
              <w:rPr>
                <w:sz w:val="20"/>
                <w:szCs w:val="20"/>
              </w:rPr>
              <w:t xml:space="preserve"> and </w:t>
            </w:r>
            <w:proofErr w:type="spellStart"/>
            <w:r w:rsidRPr="00185B89">
              <w:rPr>
                <w:i/>
                <w:sz w:val="20"/>
                <w:szCs w:val="20"/>
              </w:rPr>
              <w:t>Pram</w:t>
            </w:r>
            <w:r w:rsidRPr="00185B89">
              <w:rPr>
                <w:rFonts w:cstheme="minorHAnsi"/>
                <w:i/>
                <w:sz w:val="20"/>
                <w:szCs w:val="20"/>
              </w:rPr>
              <w:t>āṇ</w:t>
            </w:r>
            <w:r w:rsidRPr="00185B89">
              <w:rPr>
                <w:i/>
                <w:sz w:val="20"/>
                <w:szCs w:val="20"/>
              </w:rPr>
              <w:t>a</w:t>
            </w:r>
            <w:proofErr w:type="spellEnd"/>
            <w:r w:rsidRPr="00185B89">
              <w:rPr>
                <w:i/>
                <w:sz w:val="20"/>
                <w:szCs w:val="20"/>
              </w:rPr>
              <w:t xml:space="preserve">; </w:t>
            </w:r>
            <w:proofErr w:type="spellStart"/>
            <w:r w:rsidRPr="00185B89">
              <w:rPr>
                <w:i/>
                <w:sz w:val="20"/>
                <w:szCs w:val="20"/>
              </w:rPr>
              <w:t>Pratyak</w:t>
            </w:r>
            <w:r w:rsidRPr="00185B89">
              <w:rPr>
                <w:rFonts w:cstheme="minorHAnsi"/>
                <w:i/>
                <w:sz w:val="20"/>
                <w:szCs w:val="20"/>
              </w:rPr>
              <w:t>ṣ</w:t>
            </w:r>
            <w:r w:rsidRPr="00185B89">
              <w:rPr>
                <w:i/>
                <w:sz w:val="20"/>
                <w:szCs w:val="20"/>
              </w:rPr>
              <w:t>a</w:t>
            </w:r>
            <w:proofErr w:type="spellEnd"/>
            <w:r w:rsidRPr="00185B89">
              <w:rPr>
                <w:i/>
                <w:sz w:val="20"/>
                <w:szCs w:val="20"/>
              </w:rPr>
              <w:t xml:space="preserve"> </w:t>
            </w:r>
            <w:r w:rsidRPr="00185B89">
              <w:rPr>
                <w:sz w:val="20"/>
                <w:szCs w:val="20"/>
              </w:rPr>
              <w:t xml:space="preserve">(definition), </w:t>
            </w:r>
            <w:proofErr w:type="spellStart"/>
            <w:r w:rsidRPr="00185B89">
              <w:rPr>
                <w:i/>
                <w:sz w:val="20"/>
                <w:szCs w:val="20"/>
              </w:rPr>
              <w:t>Sannikar</w:t>
            </w:r>
            <w:r w:rsidRPr="00185B89">
              <w:rPr>
                <w:rFonts w:cstheme="minorHAnsi"/>
                <w:i/>
                <w:sz w:val="20"/>
                <w:szCs w:val="20"/>
              </w:rPr>
              <w:t>ṣ</w:t>
            </w:r>
            <w:r w:rsidRPr="00185B89">
              <w:rPr>
                <w:i/>
                <w:sz w:val="20"/>
                <w:szCs w:val="20"/>
              </w:rPr>
              <w:t>a</w:t>
            </w:r>
            <w:proofErr w:type="spellEnd"/>
            <w:r w:rsidRPr="00185B89">
              <w:rPr>
                <w:i/>
                <w:sz w:val="20"/>
                <w:szCs w:val="20"/>
              </w:rPr>
              <w:t xml:space="preserve">, </w:t>
            </w:r>
            <w:r w:rsidRPr="00185B89">
              <w:rPr>
                <w:sz w:val="20"/>
                <w:szCs w:val="20"/>
              </w:rPr>
              <w:t xml:space="preserve">Classification of </w:t>
            </w:r>
            <w:proofErr w:type="spellStart"/>
            <w:r w:rsidRPr="00185B89">
              <w:rPr>
                <w:i/>
                <w:sz w:val="20"/>
                <w:szCs w:val="20"/>
              </w:rPr>
              <w:t>Pratyak</w:t>
            </w:r>
            <w:r w:rsidRPr="00185B89">
              <w:rPr>
                <w:rFonts w:cstheme="minorHAnsi"/>
                <w:i/>
                <w:sz w:val="20"/>
                <w:szCs w:val="20"/>
              </w:rPr>
              <w:t>ṣ</w:t>
            </w:r>
            <w:r w:rsidRPr="00185B89">
              <w:rPr>
                <w:i/>
                <w:sz w:val="20"/>
                <w:szCs w:val="20"/>
              </w:rPr>
              <w:t>a</w:t>
            </w:r>
            <w:proofErr w:type="spellEnd"/>
            <w:r w:rsidRPr="00185B89">
              <w:rPr>
                <w:i/>
                <w:sz w:val="20"/>
                <w:szCs w:val="20"/>
              </w:rPr>
              <w:t>,</w:t>
            </w:r>
            <w:r w:rsidRPr="00185B89">
              <w:rPr>
                <w:sz w:val="20"/>
                <w:szCs w:val="20"/>
              </w:rPr>
              <w:t xml:space="preserve"> </w:t>
            </w:r>
            <w:proofErr w:type="spellStart"/>
            <w:r w:rsidRPr="00185B89">
              <w:rPr>
                <w:i/>
                <w:sz w:val="20"/>
                <w:szCs w:val="20"/>
              </w:rPr>
              <w:t>Nirvikalpaka</w:t>
            </w:r>
            <w:proofErr w:type="spellEnd"/>
            <w:r w:rsidRPr="00185B89">
              <w:rPr>
                <w:i/>
                <w:sz w:val="20"/>
                <w:szCs w:val="20"/>
              </w:rPr>
              <w:t xml:space="preserve">, </w:t>
            </w:r>
            <w:proofErr w:type="spellStart"/>
            <w:r w:rsidRPr="00185B89">
              <w:rPr>
                <w:i/>
                <w:sz w:val="20"/>
                <w:szCs w:val="20"/>
              </w:rPr>
              <w:t>Savikalpaka</w:t>
            </w:r>
            <w:proofErr w:type="spellEnd"/>
            <w:r w:rsidRPr="00185B89">
              <w:rPr>
                <w:i/>
                <w:sz w:val="20"/>
                <w:szCs w:val="20"/>
              </w:rPr>
              <w:t xml:space="preserve">, </w:t>
            </w:r>
            <w:proofErr w:type="spellStart"/>
            <w:r w:rsidRPr="00185B89">
              <w:rPr>
                <w:i/>
                <w:sz w:val="20"/>
                <w:szCs w:val="20"/>
              </w:rPr>
              <w:t>Laukika</w:t>
            </w:r>
            <w:proofErr w:type="spellEnd"/>
            <w:r w:rsidRPr="00185B89">
              <w:rPr>
                <w:i/>
                <w:sz w:val="20"/>
                <w:szCs w:val="20"/>
              </w:rPr>
              <w:t xml:space="preserve">, </w:t>
            </w:r>
            <w:proofErr w:type="spellStart"/>
            <w:r w:rsidRPr="00185B89">
              <w:rPr>
                <w:i/>
                <w:sz w:val="20"/>
                <w:szCs w:val="20"/>
              </w:rPr>
              <w:t>Alaukika</w:t>
            </w:r>
            <w:proofErr w:type="spellEnd"/>
          </w:p>
          <w:p w:rsidR="00CB40C2" w:rsidRPr="00185B89" w:rsidRDefault="00CB40C2" w:rsidP="006007AE">
            <w:pPr>
              <w:rPr>
                <w:rFonts w:cstheme="minorHAnsi"/>
                <w:sz w:val="20"/>
                <w:szCs w:val="20"/>
              </w:rPr>
            </w:pPr>
            <w:r w:rsidRPr="00185B89">
              <w:rPr>
                <w:b/>
                <w:sz w:val="20"/>
                <w:szCs w:val="20"/>
              </w:rPr>
              <w:t>f.</w:t>
            </w:r>
            <w:r w:rsidRPr="00185B89">
              <w:rPr>
                <w:sz w:val="20"/>
                <w:szCs w:val="20"/>
              </w:rPr>
              <w:t xml:space="preserve"> </w:t>
            </w:r>
            <w:proofErr w:type="spellStart"/>
            <w:r w:rsidRPr="00185B89">
              <w:rPr>
                <w:i/>
                <w:sz w:val="20"/>
                <w:szCs w:val="20"/>
              </w:rPr>
              <w:t>Anumiti</w:t>
            </w:r>
            <w:proofErr w:type="spellEnd"/>
            <w:r w:rsidRPr="00185B89">
              <w:rPr>
                <w:i/>
                <w:sz w:val="20"/>
                <w:szCs w:val="20"/>
              </w:rPr>
              <w:t xml:space="preserve">, </w:t>
            </w:r>
            <w:proofErr w:type="spellStart"/>
            <w:r w:rsidRPr="00185B89">
              <w:rPr>
                <w:i/>
                <w:sz w:val="20"/>
                <w:szCs w:val="20"/>
              </w:rPr>
              <w:t>anum</w:t>
            </w:r>
            <w:r w:rsidRPr="00185B89">
              <w:rPr>
                <w:rFonts w:cstheme="minorHAnsi"/>
                <w:i/>
                <w:sz w:val="20"/>
                <w:szCs w:val="20"/>
              </w:rPr>
              <w:t>ā</w:t>
            </w:r>
            <w:r w:rsidRPr="00185B89">
              <w:rPr>
                <w:i/>
                <w:sz w:val="20"/>
                <w:szCs w:val="20"/>
              </w:rPr>
              <w:t>na</w:t>
            </w:r>
            <w:proofErr w:type="spellEnd"/>
            <w:r w:rsidRPr="00185B89">
              <w:rPr>
                <w:sz w:val="20"/>
                <w:szCs w:val="20"/>
              </w:rPr>
              <w:t xml:space="preserve"> (definition), </w:t>
            </w:r>
            <w:proofErr w:type="spellStart"/>
            <w:r w:rsidRPr="00185B89">
              <w:rPr>
                <w:sz w:val="20"/>
                <w:szCs w:val="20"/>
              </w:rPr>
              <w:t>vy</w:t>
            </w:r>
            <w:r w:rsidRPr="00185B89">
              <w:rPr>
                <w:rFonts w:cstheme="minorHAnsi"/>
                <w:sz w:val="20"/>
                <w:szCs w:val="20"/>
              </w:rPr>
              <w:t>ā</w:t>
            </w:r>
            <w:r w:rsidRPr="00185B89">
              <w:rPr>
                <w:sz w:val="20"/>
                <w:szCs w:val="20"/>
              </w:rPr>
              <w:t>pti</w:t>
            </w:r>
            <w:proofErr w:type="spellEnd"/>
            <w:r w:rsidRPr="00185B89">
              <w:rPr>
                <w:sz w:val="20"/>
                <w:szCs w:val="20"/>
              </w:rPr>
              <w:t xml:space="preserve">, </w:t>
            </w:r>
            <w:proofErr w:type="spellStart"/>
            <w:r w:rsidRPr="00185B89">
              <w:rPr>
                <w:sz w:val="20"/>
                <w:szCs w:val="20"/>
              </w:rPr>
              <w:t>par</w:t>
            </w:r>
            <w:r w:rsidRPr="00185B89">
              <w:rPr>
                <w:rFonts w:cstheme="minorHAnsi"/>
                <w:sz w:val="20"/>
                <w:szCs w:val="20"/>
              </w:rPr>
              <w:t>ā</w:t>
            </w:r>
            <w:r w:rsidRPr="00185B89">
              <w:rPr>
                <w:sz w:val="20"/>
                <w:szCs w:val="20"/>
              </w:rPr>
              <w:t>mar</w:t>
            </w:r>
            <w:r w:rsidRPr="00185B89">
              <w:rPr>
                <w:rFonts w:cstheme="minorHAnsi"/>
                <w:sz w:val="20"/>
                <w:szCs w:val="20"/>
              </w:rPr>
              <w:t>ś</w:t>
            </w:r>
            <w:r w:rsidRPr="00185B89">
              <w:rPr>
                <w:sz w:val="20"/>
                <w:szCs w:val="20"/>
              </w:rPr>
              <w:t>a</w:t>
            </w:r>
            <w:proofErr w:type="spellEnd"/>
            <w:r w:rsidRPr="00185B89">
              <w:rPr>
                <w:sz w:val="20"/>
                <w:szCs w:val="20"/>
              </w:rPr>
              <w:t>, Classification of</w:t>
            </w:r>
            <w:r w:rsidRPr="00185B89">
              <w:rPr>
                <w:i/>
                <w:sz w:val="20"/>
                <w:szCs w:val="20"/>
              </w:rPr>
              <w:t xml:space="preserve"> </w:t>
            </w:r>
            <w:proofErr w:type="spellStart"/>
            <w:r w:rsidRPr="00185B89">
              <w:rPr>
                <w:i/>
                <w:sz w:val="20"/>
                <w:szCs w:val="20"/>
              </w:rPr>
              <w:t>anum</w:t>
            </w:r>
            <w:r w:rsidRPr="00185B89">
              <w:rPr>
                <w:rFonts w:cstheme="minorHAnsi"/>
                <w:i/>
                <w:sz w:val="20"/>
                <w:szCs w:val="20"/>
              </w:rPr>
              <w:t>ā</w:t>
            </w:r>
            <w:r w:rsidRPr="00185B89">
              <w:rPr>
                <w:i/>
                <w:sz w:val="20"/>
                <w:szCs w:val="20"/>
              </w:rPr>
              <w:t>na</w:t>
            </w:r>
            <w:proofErr w:type="spellEnd"/>
            <w:r w:rsidRPr="00185B89">
              <w:rPr>
                <w:sz w:val="20"/>
                <w:szCs w:val="20"/>
              </w:rPr>
              <w:t xml:space="preserve"> (</w:t>
            </w:r>
            <w:proofErr w:type="spellStart"/>
            <w:r w:rsidRPr="00185B89">
              <w:rPr>
                <w:i/>
                <w:sz w:val="20"/>
                <w:szCs w:val="20"/>
              </w:rPr>
              <w:t>purvavat</w:t>
            </w:r>
            <w:proofErr w:type="spellEnd"/>
            <w:r w:rsidRPr="00185B89">
              <w:rPr>
                <w:i/>
                <w:sz w:val="20"/>
                <w:szCs w:val="20"/>
              </w:rPr>
              <w:t xml:space="preserve">, </w:t>
            </w:r>
            <w:proofErr w:type="spellStart"/>
            <w:r w:rsidRPr="00185B89">
              <w:rPr>
                <w:rFonts w:cstheme="minorHAnsi"/>
                <w:i/>
                <w:sz w:val="20"/>
                <w:szCs w:val="20"/>
              </w:rPr>
              <w:t>ś</w:t>
            </w:r>
            <w:r w:rsidRPr="00185B89">
              <w:rPr>
                <w:i/>
                <w:sz w:val="20"/>
                <w:szCs w:val="20"/>
              </w:rPr>
              <w:t>e</w:t>
            </w:r>
            <w:r w:rsidRPr="00185B89">
              <w:rPr>
                <w:rFonts w:cstheme="minorHAnsi"/>
                <w:i/>
                <w:sz w:val="20"/>
                <w:szCs w:val="20"/>
              </w:rPr>
              <w:t>ṣ</w:t>
            </w:r>
            <w:r w:rsidRPr="00185B89">
              <w:rPr>
                <w:i/>
                <w:sz w:val="20"/>
                <w:szCs w:val="20"/>
              </w:rPr>
              <w:t>avat</w:t>
            </w:r>
            <w:proofErr w:type="spellEnd"/>
            <w:r w:rsidRPr="00185B89">
              <w:rPr>
                <w:i/>
                <w:sz w:val="20"/>
                <w:szCs w:val="20"/>
              </w:rPr>
              <w:t xml:space="preserve">, </w:t>
            </w:r>
            <w:proofErr w:type="spellStart"/>
            <w:r w:rsidRPr="00185B89">
              <w:rPr>
                <w:i/>
                <w:sz w:val="20"/>
                <w:szCs w:val="20"/>
              </w:rPr>
              <w:t>s</w:t>
            </w:r>
            <w:r w:rsidRPr="00185B89">
              <w:rPr>
                <w:rFonts w:cstheme="minorHAnsi"/>
                <w:i/>
                <w:sz w:val="20"/>
                <w:szCs w:val="20"/>
              </w:rPr>
              <w:t>ā</w:t>
            </w:r>
            <w:r w:rsidRPr="00185B89">
              <w:rPr>
                <w:i/>
                <w:sz w:val="20"/>
                <w:szCs w:val="20"/>
              </w:rPr>
              <w:t>m</w:t>
            </w:r>
            <w:r w:rsidRPr="00185B89">
              <w:rPr>
                <w:rFonts w:cstheme="minorHAnsi"/>
                <w:i/>
                <w:sz w:val="20"/>
                <w:szCs w:val="20"/>
              </w:rPr>
              <w:t>ā</w:t>
            </w:r>
            <w:r w:rsidRPr="00185B89">
              <w:rPr>
                <w:i/>
                <w:sz w:val="20"/>
                <w:szCs w:val="20"/>
              </w:rPr>
              <w:t>nyatod</w:t>
            </w:r>
            <w:r w:rsidRPr="00185B89">
              <w:rPr>
                <w:rFonts w:cstheme="minorHAnsi"/>
                <w:i/>
                <w:sz w:val="20"/>
                <w:szCs w:val="20"/>
              </w:rPr>
              <w:t>ṛṣ</w:t>
            </w:r>
            <w:r w:rsidRPr="00185B89">
              <w:rPr>
                <w:i/>
                <w:sz w:val="20"/>
                <w:szCs w:val="20"/>
              </w:rPr>
              <w:t>ta</w:t>
            </w:r>
            <w:proofErr w:type="spellEnd"/>
            <w:r w:rsidRPr="00185B89">
              <w:rPr>
                <w:i/>
                <w:sz w:val="20"/>
                <w:szCs w:val="20"/>
              </w:rPr>
              <w:t xml:space="preserve"> and </w:t>
            </w:r>
            <w:proofErr w:type="spellStart"/>
            <w:r w:rsidRPr="00185B89">
              <w:rPr>
                <w:i/>
                <w:sz w:val="20"/>
                <w:szCs w:val="20"/>
              </w:rPr>
              <w:t>keval</w:t>
            </w:r>
            <w:r w:rsidRPr="00185B89">
              <w:rPr>
                <w:rFonts w:cstheme="minorHAnsi"/>
                <w:i/>
                <w:sz w:val="20"/>
                <w:szCs w:val="20"/>
              </w:rPr>
              <w:t>ā</w:t>
            </w:r>
            <w:r w:rsidRPr="00185B89">
              <w:rPr>
                <w:i/>
                <w:sz w:val="20"/>
                <w:szCs w:val="20"/>
              </w:rPr>
              <w:t>nvay</w:t>
            </w:r>
            <w:r w:rsidRPr="00185B89">
              <w:rPr>
                <w:rFonts w:cstheme="minorHAnsi"/>
                <w:i/>
                <w:sz w:val="20"/>
                <w:szCs w:val="20"/>
              </w:rPr>
              <w:t>ī</w:t>
            </w:r>
            <w:proofErr w:type="spellEnd"/>
            <w:r w:rsidRPr="00185B89">
              <w:rPr>
                <w:rFonts w:cstheme="minorHAnsi"/>
                <w:i/>
                <w:sz w:val="20"/>
                <w:szCs w:val="20"/>
              </w:rPr>
              <w:t xml:space="preserve"> , </w:t>
            </w:r>
            <w:proofErr w:type="spellStart"/>
            <w:r w:rsidRPr="00185B89">
              <w:rPr>
                <w:rFonts w:cstheme="minorHAnsi"/>
                <w:i/>
                <w:sz w:val="20"/>
                <w:szCs w:val="20"/>
              </w:rPr>
              <w:t>anvayavyātirekī</w:t>
            </w:r>
            <w:proofErr w:type="spellEnd"/>
            <w:r w:rsidRPr="00185B89">
              <w:rPr>
                <w:rFonts w:cstheme="minorHAnsi"/>
                <w:i/>
                <w:sz w:val="20"/>
                <w:szCs w:val="20"/>
              </w:rPr>
              <w:t xml:space="preserve">, </w:t>
            </w:r>
            <w:proofErr w:type="spellStart"/>
            <w:r w:rsidRPr="00185B89">
              <w:rPr>
                <w:rFonts w:cstheme="minorHAnsi"/>
                <w:i/>
                <w:sz w:val="20"/>
                <w:szCs w:val="20"/>
              </w:rPr>
              <w:t>Svārthānumāna</w:t>
            </w:r>
            <w:proofErr w:type="spellEnd"/>
            <w:r w:rsidRPr="00185B89">
              <w:rPr>
                <w:rFonts w:cstheme="minorHAnsi"/>
                <w:i/>
                <w:sz w:val="20"/>
                <w:szCs w:val="20"/>
              </w:rPr>
              <w:t xml:space="preserve"> and </w:t>
            </w:r>
            <w:proofErr w:type="spellStart"/>
            <w:r w:rsidRPr="00185B89">
              <w:rPr>
                <w:rFonts w:cstheme="minorHAnsi"/>
                <w:i/>
                <w:sz w:val="20"/>
                <w:szCs w:val="20"/>
              </w:rPr>
              <w:t>Parāthānumāna</w:t>
            </w:r>
            <w:proofErr w:type="spellEnd"/>
            <w:r w:rsidRPr="00185B89">
              <w:rPr>
                <w:rFonts w:cstheme="minorHAnsi"/>
                <w:i/>
                <w:sz w:val="20"/>
                <w:szCs w:val="20"/>
              </w:rPr>
              <w:t xml:space="preserve">), </w:t>
            </w:r>
            <w:proofErr w:type="spellStart"/>
            <w:r w:rsidRPr="00185B89">
              <w:rPr>
                <w:rFonts w:cstheme="minorHAnsi"/>
                <w:i/>
                <w:sz w:val="20"/>
                <w:szCs w:val="20"/>
              </w:rPr>
              <w:t>Upamāna</w:t>
            </w:r>
            <w:proofErr w:type="spellEnd"/>
            <w:r w:rsidRPr="00185B89">
              <w:rPr>
                <w:rFonts w:cstheme="minorHAnsi"/>
                <w:i/>
                <w:sz w:val="20"/>
                <w:szCs w:val="20"/>
              </w:rPr>
              <w:t xml:space="preserve"> (definition</w:t>
            </w:r>
            <w:r w:rsidRPr="00185B89">
              <w:rPr>
                <w:rFonts w:cstheme="minorHAnsi"/>
                <w:sz w:val="20"/>
                <w:szCs w:val="20"/>
              </w:rPr>
              <w:t xml:space="preserve">) </w:t>
            </w:r>
            <w:r w:rsidRPr="00185B89">
              <w:rPr>
                <w:rFonts w:cstheme="minorHAnsi"/>
                <w:i/>
                <w:sz w:val="20"/>
                <w:szCs w:val="20"/>
              </w:rPr>
              <w:t xml:space="preserve">and </w:t>
            </w:r>
            <w:proofErr w:type="spellStart"/>
            <w:r w:rsidRPr="00185B89">
              <w:rPr>
                <w:rFonts w:cstheme="minorHAnsi"/>
                <w:i/>
                <w:sz w:val="20"/>
                <w:szCs w:val="20"/>
              </w:rPr>
              <w:t>Śabda</w:t>
            </w:r>
            <w:proofErr w:type="spellEnd"/>
            <w:r w:rsidRPr="00185B89">
              <w:rPr>
                <w:rFonts w:cstheme="minorHAnsi"/>
                <w:i/>
                <w:sz w:val="20"/>
                <w:szCs w:val="20"/>
              </w:rPr>
              <w:t xml:space="preserve"> (definition</w:t>
            </w:r>
            <w:r w:rsidRPr="00185B89">
              <w:rPr>
                <w:rFonts w:cstheme="minorHAnsi"/>
                <w:sz w:val="20"/>
                <w:szCs w:val="20"/>
              </w:rPr>
              <w:t>)</w:t>
            </w:r>
          </w:p>
          <w:p w:rsidR="00CB40C2" w:rsidRPr="00185B89" w:rsidRDefault="00CB40C2" w:rsidP="006007AE">
            <w:pPr>
              <w:rPr>
                <w:rFonts w:cstheme="minorHAnsi"/>
                <w:sz w:val="20"/>
                <w:szCs w:val="20"/>
              </w:rPr>
            </w:pPr>
            <w:r w:rsidRPr="00185B89">
              <w:rPr>
                <w:rFonts w:cstheme="minorHAnsi"/>
                <w:b/>
                <w:sz w:val="20"/>
                <w:szCs w:val="20"/>
              </w:rPr>
              <w:t xml:space="preserve">g. </w:t>
            </w:r>
            <w:proofErr w:type="spellStart"/>
            <w:r w:rsidRPr="00185B89">
              <w:rPr>
                <w:rFonts w:cstheme="minorHAnsi"/>
                <w:b/>
                <w:sz w:val="20"/>
                <w:szCs w:val="20"/>
              </w:rPr>
              <w:t>Vaiśeṣika</w:t>
            </w:r>
            <w:proofErr w:type="spellEnd"/>
            <w:r w:rsidRPr="00185B89">
              <w:rPr>
                <w:rFonts w:cstheme="minorHAnsi"/>
                <w:b/>
                <w:sz w:val="20"/>
                <w:szCs w:val="20"/>
              </w:rPr>
              <w:t xml:space="preserve"> Philosophy: </w:t>
            </w:r>
            <w:r w:rsidRPr="00185B89">
              <w:rPr>
                <w:rFonts w:cstheme="minorHAnsi"/>
                <w:sz w:val="20"/>
                <w:szCs w:val="20"/>
              </w:rPr>
              <w:t xml:space="preserve">seven </w:t>
            </w:r>
            <w:proofErr w:type="spellStart"/>
            <w:r w:rsidRPr="00185B89">
              <w:rPr>
                <w:rFonts w:cstheme="minorHAnsi"/>
                <w:i/>
                <w:sz w:val="20"/>
                <w:szCs w:val="20"/>
              </w:rPr>
              <w:t>padārtha</w:t>
            </w:r>
            <w:proofErr w:type="spellEnd"/>
            <w:r w:rsidRPr="00185B89">
              <w:rPr>
                <w:rFonts w:cstheme="minorHAnsi"/>
                <w:sz w:val="20"/>
                <w:szCs w:val="20"/>
              </w:rPr>
              <w:t xml:space="preserve">, </w:t>
            </w:r>
            <w:proofErr w:type="spellStart"/>
            <w:r w:rsidRPr="00185B89">
              <w:rPr>
                <w:rFonts w:cstheme="minorHAnsi"/>
                <w:i/>
                <w:sz w:val="20"/>
                <w:szCs w:val="20"/>
              </w:rPr>
              <w:t>dravya</w:t>
            </w:r>
            <w:proofErr w:type="spellEnd"/>
            <w:r w:rsidRPr="00185B89">
              <w:rPr>
                <w:rFonts w:cstheme="minorHAnsi"/>
                <w:i/>
                <w:sz w:val="20"/>
                <w:szCs w:val="20"/>
              </w:rPr>
              <w:t xml:space="preserve">, </w:t>
            </w:r>
            <w:proofErr w:type="spellStart"/>
            <w:r w:rsidRPr="00185B89">
              <w:rPr>
                <w:rFonts w:cstheme="minorHAnsi"/>
                <w:i/>
                <w:sz w:val="20"/>
                <w:szCs w:val="20"/>
              </w:rPr>
              <w:t>guṇa</w:t>
            </w:r>
            <w:proofErr w:type="spellEnd"/>
            <w:r w:rsidRPr="00185B89">
              <w:rPr>
                <w:rFonts w:cstheme="minorHAnsi"/>
                <w:i/>
                <w:sz w:val="20"/>
                <w:szCs w:val="20"/>
              </w:rPr>
              <w:t xml:space="preserve">, karma, </w:t>
            </w:r>
            <w:proofErr w:type="spellStart"/>
            <w:r w:rsidRPr="00185B89">
              <w:rPr>
                <w:rFonts w:cstheme="minorHAnsi"/>
                <w:i/>
                <w:sz w:val="20"/>
                <w:szCs w:val="20"/>
              </w:rPr>
              <w:t>sāmānya</w:t>
            </w:r>
            <w:proofErr w:type="spellEnd"/>
            <w:r w:rsidRPr="00185B89">
              <w:rPr>
                <w:rFonts w:cstheme="minorHAnsi"/>
                <w:i/>
                <w:sz w:val="20"/>
                <w:szCs w:val="20"/>
              </w:rPr>
              <w:t xml:space="preserve">, </w:t>
            </w:r>
            <w:proofErr w:type="spellStart"/>
            <w:r w:rsidRPr="00185B89">
              <w:rPr>
                <w:rFonts w:cstheme="minorHAnsi"/>
                <w:i/>
                <w:sz w:val="20"/>
                <w:szCs w:val="20"/>
              </w:rPr>
              <w:t>viśeṣa</w:t>
            </w:r>
            <w:proofErr w:type="spellEnd"/>
            <w:r w:rsidRPr="00185B89">
              <w:rPr>
                <w:rFonts w:cstheme="minorHAnsi"/>
                <w:i/>
                <w:sz w:val="20"/>
                <w:szCs w:val="20"/>
              </w:rPr>
              <w:t xml:space="preserve">, </w:t>
            </w:r>
            <w:proofErr w:type="spellStart"/>
            <w:r w:rsidRPr="00185B89">
              <w:rPr>
                <w:rFonts w:cstheme="minorHAnsi"/>
                <w:i/>
                <w:sz w:val="20"/>
                <w:szCs w:val="20"/>
              </w:rPr>
              <w:t>samavāya</w:t>
            </w:r>
            <w:proofErr w:type="spellEnd"/>
            <w:r w:rsidRPr="00185B89">
              <w:rPr>
                <w:rFonts w:cstheme="minorHAnsi"/>
                <w:i/>
                <w:sz w:val="20"/>
                <w:szCs w:val="20"/>
              </w:rPr>
              <w:t xml:space="preserve"> and </w:t>
            </w:r>
            <w:proofErr w:type="spellStart"/>
            <w:r w:rsidRPr="00185B89">
              <w:rPr>
                <w:rFonts w:cstheme="minorHAnsi"/>
                <w:i/>
                <w:sz w:val="20"/>
                <w:szCs w:val="20"/>
              </w:rPr>
              <w:t>abhāva</w:t>
            </w:r>
            <w:proofErr w:type="spellEnd"/>
            <w:r w:rsidRPr="00185B89">
              <w:rPr>
                <w:rFonts w:cstheme="minorHAnsi"/>
                <w:sz w:val="20"/>
                <w:szCs w:val="20"/>
              </w:rPr>
              <w:t xml:space="preserve"> </w:t>
            </w:r>
          </w:p>
          <w:p w:rsidR="00CB40C2" w:rsidRPr="00185B89" w:rsidRDefault="00CB40C2" w:rsidP="006007AE">
            <w:pPr>
              <w:rPr>
                <w:rFonts w:cstheme="minorHAnsi"/>
                <w:sz w:val="20"/>
                <w:szCs w:val="20"/>
              </w:rPr>
            </w:pPr>
            <w:r w:rsidRPr="00185B89">
              <w:rPr>
                <w:rFonts w:cstheme="minorHAnsi"/>
                <w:b/>
                <w:sz w:val="20"/>
                <w:szCs w:val="20"/>
              </w:rPr>
              <w:t xml:space="preserve">h. Different types of causes: </w:t>
            </w:r>
            <w:proofErr w:type="spellStart"/>
            <w:r w:rsidRPr="00185B89">
              <w:rPr>
                <w:rFonts w:cstheme="minorHAnsi"/>
                <w:i/>
                <w:sz w:val="20"/>
                <w:szCs w:val="20"/>
              </w:rPr>
              <w:t>samavāyi</w:t>
            </w:r>
            <w:proofErr w:type="spellEnd"/>
            <w:r w:rsidRPr="00185B89">
              <w:rPr>
                <w:rFonts w:cstheme="minorHAnsi"/>
                <w:i/>
                <w:sz w:val="20"/>
                <w:szCs w:val="20"/>
              </w:rPr>
              <w:t>,</w:t>
            </w:r>
            <w:r w:rsidRPr="00185B89">
              <w:rPr>
                <w:rFonts w:cstheme="minorHAnsi"/>
                <w:sz w:val="20"/>
                <w:szCs w:val="20"/>
              </w:rPr>
              <w:t xml:space="preserve"> </w:t>
            </w:r>
            <w:proofErr w:type="spellStart"/>
            <w:r w:rsidRPr="00185B89">
              <w:rPr>
                <w:rFonts w:cstheme="minorHAnsi"/>
                <w:i/>
                <w:sz w:val="20"/>
                <w:szCs w:val="20"/>
              </w:rPr>
              <w:t>asamavāyi</w:t>
            </w:r>
            <w:proofErr w:type="spellEnd"/>
            <w:r w:rsidRPr="00185B89">
              <w:rPr>
                <w:rFonts w:cstheme="minorHAnsi"/>
                <w:i/>
                <w:sz w:val="20"/>
                <w:szCs w:val="20"/>
              </w:rPr>
              <w:t xml:space="preserve">, </w:t>
            </w:r>
            <w:r w:rsidRPr="00185B89">
              <w:rPr>
                <w:rFonts w:cstheme="minorHAnsi"/>
                <w:sz w:val="20"/>
                <w:szCs w:val="20"/>
              </w:rPr>
              <w:t xml:space="preserve">and </w:t>
            </w:r>
            <w:proofErr w:type="spellStart"/>
            <w:r w:rsidRPr="00185B89">
              <w:rPr>
                <w:rFonts w:cstheme="minorHAnsi"/>
                <w:i/>
                <w:sz w:val="20"/>
                <w:szCs w:val="20"/>
              </w:rPr>
              <w:t>nimitta</w:t>
            </w:r>
            <w:proofErr w:type="spellEnd"/>
            <w:r w:rsidRPr="00185B89">
              <w:rPr>
                <w:rFonts w:cstheme="minorHAnsi"/>
                <w:sz w:val="20"/>
                <w:szCs w:val="20"/>
              </w:rPr>
              <w:t xml:space="preserve">, </w:t>
            </w:r>
            <w:proofErr w:type="spellStart"/>
            <w:r w:rsidRPr="00185B89">
              <w:rPr>
                <w:rFonts w:cstheme="minorHAnsi"/>
                <w:sz w:val="20"/>
                <w:szCs w:val="20"/>
              </w:rPr>
              <w:t>Asatkāryavāda</w:t>
            </w:r>
            <w:proofErr w:type="spellEnd"/>
            <w:r w:rsidRPr="00185B89">
              <w:rPr>
                <w:rFonts w:cstheme="minorHAnsi"/>
                <w:sz w:val="20"/>
                <w:szCs w:val="20"/>
              </w:rPr>
              <w:t xml:space="preserve"> </w:t>
            </w:r>
          </w:p>
          <w:p w:rsidR="00CB40C2" w:rsidRPr="0028330E" w:rsidRDefault="00CB40C2" w:rsidP="006007AE"/>
        </w:tc>
        <w:tc>
          <w:tcPr>
            <w:tcW w:w="1134" w:type="dxa"/>
          </w:tcPr>
          <w:p w:rsidR="00CB40C2" w:rsidRPr="00185B89" w:rsidRDefault="00CB40C2" w:rsidP="006007AE">
            <w:pPr>
              <w:rPr>
                <w:sz w:val="20"/>
                <w:szCs w:val="20"/>
              </w:rPr>
            </w:pPr>
            <w:r w:rsidRPr="00185B89">
              <w:rPr>
                <w:sz w:val="20"/>
                <w:szCs w:val="20"/>
              </w:rPr>
              <w:t>S. Chandra</w:t>
            </w:r>
          </w:p>
        </w:tc>
        <w:tc>
          <w:tcPr>
            <w:tcW w:w="992" w:type="dxa"/>
          </w:tcPr>
          <w:p w:rsidR="00CB40C2" w:rsidRDefault="00CB40C2" w:rsidP="006007AE"/>
        </w:tc>
        <w:tc>
          <w:tcPr>
            <w:tcW w:w="993" w:type="dxa"/>
          </w:tcPr>
          <w:p w:rsidR="00CB40C2" w:rsidRDefault="00131380" w:rsidP="006007AE">
            <w:r>
              <w:t>03</w:t>
            </w:r>
          </w:p>
        </w:tc>
        <w:tc>
          <w:tcPr>
            <w:tcW w:w="850" w:type="dxa"/>
          </w:tcPr>
          <w:p w:rsidR="00CB40C2" w:rsidRDefault="00BA683E" w:rsidP="006007AE">
            <w:r>
              <w:t xml:space="preserve">03x15= 45 </w:t>
            </w:r>
          </w:p>
        </w:tc>
      </w:tr>
      <w:tr w:rsidR="00BA683E" w:rsidTr="00BF0529">
        <w:tc>
          <w:tcPr>
            <w:tcW w:w="1276" w:type="dxa"/>
            <w:vMerge w:val="restart"/>
          </w:tcPr>
          <w:p w:rsidR="00BA683E" w:rsidRPr="00F31C8C" w:rsidRDefault="00BA683E" w:rsidP="006007AE">
            <w:pPr>
              <w:rPr>
                <w:b/>
              </w:rPr>
            </w:pPr>
            <w:r w:rsidRPr="00F31C8C">
              <w:rPr>
                <w:b/>
              </w:rPr>
              <w:t>CC-2</w:t>
            </w:r>
          </w:p>
          <w:p w:rsidR="00BA683E" w:rsidRDefault="00BA683E" w:rsidP="00BF0529">
            <w:r>
              <w:rPr>
                <w:b/>
              </w:rPr>
              <w:t xml:space="preserve">C2T: </w:t>
            </w:r>
            <w:r w:rsidRPr="00185B89">
              <w:rPr>
                <w:b/>
                <w:sz w:val="20"/>
                <w:szCs w:val="20"/>
              </w:rPr>
              <w:t>History of Western Philosophy-I</w:t>
            </w:r>
          </w:p>
        </w:tc>
        <w:tc>
          <w:tcPr>
            <w:tcW w:w="5245" w:type="dxa"/>
          </w:tcPr>
          <w:p w:rsidR="00BA683E" w:rsidRPr="00185B89" w:rsidRDefault="00BA683E" w:rsidP="006007AE">
            <w:pPr>
              <w:rPr>
                <w:sz w:val="20"/>
                <w:szCs w:val="20"/>
              </w:rPr>
            </w:pPr>
            <w:r w:rsidRPr="00185B89">
              <w:rPr>
                <w:b/>
                <w:sz w:val="20"/>
                <w:szCs w:val="20"/>
              </w:rPr>
              <w:t>a.</w:t>
            </w:r>
            <w:r w:rsidRPr="00185B89">
              <w:rPr>
                <w:sz w:val="20"/>
                <w:szCs w:val="20"/>
              </w:rPr>
              <w:t xml:space="preserve">  </w:t>
            </w:r>
            <w:r w:rsidRPr="00185B89">
              <w:rPr>
                <w:b/>
                <w:sz w:val="20"/>
                <w:szCs w:val="20"/>
              </w:rPr>
              <w:t>Pre-Socratic philosophy</w:t>
            </w:r>
            <w:r w:rsidRPr="00185B89">
              <w:rPr>
                <w:sz w:val="20"/>
                <w:szCs w:val="20"/>
              </w:rPr>
              <w:t>, A brief outline</w:t>
            </w:r>
          </w:p>
          <w:p w:rsidR="00BA683E" w:rsidRPr="00185B89" w:rsidRDefault="00BA683E" w:rsidP="006007AE">
            <w:pPr>
              <w:rPr>
                <w:sz w:val="20"/>
                <w:szCs w:val="20"/>
              </w:rPr>
            </w:pPr>
            <w:r w:rsidRPr="00185B89">
              <w:rPr>
                <w:b/>
                <w:sz w:val="20"/>
                <w:szCs w:val="20"/>
              </w:rPr>
              <w:t>b.</w:t>
            </w:r>
            <w:r w:rsidRPr="00185B89">
              <w:rPr>
                <w:sz w:val="20"/>
                <w:szCs w:val="20"/>
              </w:rPr>
              <w:t xml:space="preserve">  </w:t>
            </w:r>
            <w:r w:rsidRPr="00185B89">
              <w:rPr>
                <w:b/>
                <w:sz w:val="20"/>
                <w:szCs w:val="20"/>
              </w:rPr>
              <w:t>Plato:</w:t>
            </w:r>
            <w:r w:rsidRPr="00185B89">
              <w:rPr>
                <w:sz w:val="20"/>
                <w:szCs w:val="20"/>
              </w:rPr>
              <w:t xml:space="preserve"> Theory of Knowledge, Theory of Forms </w:t>
            </w:r>
          </w:p>
          <w:p w:rsidR="00BA683E" w:rsidRPr="00185B89" w:rsidRDefault="00BA683E" w:rsidP="006007AE">
            <w:pPr>
              <w:rPr>
                <w:sz w:val="20"/>
                <w:szCs w:val="20"/>
              </w:rPr>
            </w:pPr>
            <w:r w:rsidRPr="00185B89">
              <w:rPr>
                <w:b/>
                <w:sz w:val="20"/>
                <w:szCs w:val="20"/>
              </w:rPr>
              <w:t xml:space="preserve">c.  Aristotle: </w:t>
            </w:r>
            <w:r w:rsidRPr="00185B89">
              <w:rPr>
                <w:sz w:val="20"/>
                <w:szCs w:val="20"/>
              </w:rPr>
              <w:t>Critique of Plato’s theory of Forms</w:t>
            </w:r>
            <w:r w:rsidRPr="00185B89">
              <w:rPr>
                <w:b/>
                <w:sz w:val="20"/>
                <w:szCs w:val="20"/>
              </w:rPr>
              <w:t xml:space="preserve"> , </w:t>
            </w:r>
            <w:r w:rsidRPr="00185B89">
              <w:rPr>
                <w:sz w:val="20"/>
                <w:szCs w:val="20"/>
              </w:rPr>
              <w:t>Doctrine of Four Causes, Form and Matter</w:t>
            </w:r>
          </w:p>
          <w:p w:rsidR="00BA683E" w:rsidRPr="00185B89" w:rsidRDefault="00BA683E" w:rsidP="006007AE">
            <w:pPr>
              <w:rPr>
                <w:sz w:val="20"/>
                <w:szCs w:val="20"/>
              </w:rPr>
            </w:pPr>
            <w:r w:rsidRPr="00185B89">
              <w:rPr>
                <w:b/>
                <w:sz w:val="20"/>
                <w:szCs w:val="20"/>
              </w:rPr>
              <w:t>d.  St. Thomas Aquinas:</w:t>
            </w:r>
            <w:r w:rsidRPr="00185B89">
              <w:rPr>
                <w:sz w:val="20"/>
                <w:szCs w:val="20"/>
              </w:rPr>
              <w:t xml:space="preserve"> Faith and Reason, Essence and Existence</w:t>
            </w:r>
          </w:p>
          <w:p w:rsidR="00BA683E" w:rsidRPr="00185B89" w:rsidRDefault="00BA683E" w:rsidP="006007AE">
            <w:pPr>
              <w:rPr>
                <w:b/>
                <w:sz w:val="20"/>
                <w:szCs w:val="20"/>
              </w:rPr>
            </w:pPr>
          </w:p>
        </w:tc>
        <w:tc>
          <w:tcPr>
            <w:tcW w:w="1134" w:type="dxa"/>
          </w:tcPr>
          <w:p w:rsidR="00BA683E" w:rsidRDefault="00BA683E" w:rsidP="006007AE">
            <w:r>
              <w:t>S. Jana</w:t>
            </w:r>
          </w:p>
        </w:tc>
        <w:tc>
          <w:tcPr>
            <w:tcW w:w="992" w:type="dxa"/>
          </w:tcPr>
          <w:p w:rsidR="00BF0529" w:rsidRDefault="00BF0529" w:rsidP="00BF0529">
            <w:pPr>
              <w:rPr>
                <w:b/>
              </w:rPr>
            </w:pPr>
            <w:r w:rsidRPr="00D223EF">
              <w:rPr>
                <w:b/>
              </w:rPr>
              <w:t>06</w:t>
            </w:r>
            <w:r>
              <w:rPr>
                <w:b/>
              </w:rPr>
              <w:t xml:space="preserve"> (5+1+0)</w:t>
            </w:r>
          </w:p>
          <w:p w:rsidR="00BF0529" w:rsidRDefault="00BF0529" w:rsidP="00BF0529">
            <w:pPr>
              <w:rPr>
                <w:b/>
              </w:rPr>
            </w:pPr>
            <w:r>
              <w:rPr>
                <w:b/>
              </w:rPr>
              <w:t>CA-15 + ESE-60</w:t>
            </w:r>
          </w:p>
          <w:p w:rsidR="00BF0529" w:rsidRDefault="00BF0529" w:rsidP="00BF0529">
            <w:pPr>
              <w:rPr>
                <w:b/>
              </w:rPr>
            </w:pPr>
            <w:r>
              <w:rPr>
                <w:b/>
              </w:rPr>
              <w:t>=75</w:t>
            </w:r>
          </w:p>
          <w:p w:rsidR="00BA683E" w:rsidRDefault="00BA683E" w:rsidP="00134357"/>
        </w:tc>
        <w:tc>
          <w:tcPr>
            <w:tcW w:w="993" w:type="dxa"/>
          </w:tcPr>
          <w:p w:rsidR="00BA683E" w:rsidRDefault="00BA683E" w:rsidP="00E12EA4">
            <w:r>
              <w:t>03</w:t>
            </w:r>
          </w:p>
          <w:p w:rsidR="00BA683E" w:rsidRDefault="00BA683E" w:rsidP="00E12EA4"/>
          <w:p w:rsidR="00BA683E" w:rsidRDefault="00BA683E" w:rsidP="00E12EA4"/>
        </w:tc>
        <w:tc>
          <w:tcPr>
            <w:tcW w:w="850" w:type="dxa"/>
          </w:tcPr>
          <w:p w:rsidR="00BA683E" w:rsidRDefault="00BA683E" w:rsidP="00E12EA4">
            <w:r>
              <w:t>03x15= 45</w:t>
            </w:r>
          </w:p>
        </w:tc>
      </w:tr>
      <w:tr w:rsidR="00BA683E" w:rsidTr="00BF0529">
        <w:tc>
          <w:tcPr>
            <w:tcW w:w="1276" w:type="dxa"/>
            <w:vMerge/>
          </w:tcPr>
          <w:p w:rsidR="00BA683E" w:rsidRPr="00F31C8C" w:rsidRDefault="00BA683E" w:rsidP="006007AE">
            <w:pPr>
              <w:rPr>
                <w:b/>
              </w:rPr>
            </w:pPr>
          </w:p>
        </w:tc>
        <w:tc>
          <w:tcPr>
            <w:tcW w:w="5245" w:type="dxa"/>
          </w:tcPr>
          <w:p w:rsidR="00BA683E" w:rsidRPr="00185B89" w:rsidRDefault="00BA683E" w:rsidP="006007AE">
            <w:pPr>
              <w:rPr>
                <w:sz w:val="20"/>
                <w:szCs w:val="20"/>
              </w:rPr>
            </w:pPr>
            <w:r w:rsidRPr="00185B89">
              <w:rPr>
                <w:b/>
                <w:sz w:val="20"/>
                <w:szCs w:val="20"/>
              </w:rPr>
              <w:t>e. Descartes :</w:t>
            </w:r>
            <w:r w:rsidRPr="00185B89">
              <w:rPr>
                <w:sz w:val="20"/>
                <w:szCs w:val="20"/>
              </w:rPr>
              <w:t xml:space="preserve"> Cartesian method of doubt, Cogito ergo sum, criterion of truth, Types of Ideas,  Proofs for Existence of God, Mind-body Dualism, Proofs for Existence of External World</w:t>
            </w:r>
          </w:p>
          <w:p w:rsidR="00BA683E" w:rsidRPr="00185B89" w:rsidRDefault="00BA683E" w:rsidP="006007AE">
            <w:pPr>
              <w:rPr>
                <w:sz w:val="20"/>
                <w:szCs w:val="20"/>
              </w:rPr>
            </w:pPr>
            <w:r w:rsidRPr="00185B89">
              <w:rPr>
                <w:b/>
                <w:sz w:val="20"/>
                <w:szCs w:val="20"/>
              </w:rPr>
              <w:t xml:space="preserve">f. Spinoza: </w:t>
            </w:r>
            <w:r w:rsidRPr="00185B89">
              <w:rPr>
                <w:sz w:val="20"/>
                <w:szCs w:val="20"/>
              </w:rPr>
              <w:t>Doctrine of Substance, Attributes and Modes, Existence of God, Pantheism, Three orders of knowing.</w:t>
            </w:r>
          </w:p>
          <w:p w:rsidR="00BA683E" w:rsidRPr="00185B89" w:rsidRDefault="00BA683E" w:rsidP="006007AE">
            <w:pPr>
              <w:rPr>
                <w:sz w:val="20"/>
                <w:szCs w:val="20"/>
              </w:rPr>
            </w:pPr>
            <w:r w:rsidRPr="00185B89">
              <w:rPr>
                <w:b/>
                <w:sz w:val="20"/>
                <w:szCs w:val="20"/>
              </w:rPr>
              <w:t xml:space="preserve">g. Leibniz: </w:t>
            </w:r>
            <w:r w:rsidRPr="00185B89">
              <w:rPr>
                <w:sz w:val="20"/>
                <w:szCs w:val="20"/>
              </w:rPr>
              <w:t>Monads, Truths of reason, Truth of Facts, Innate ideas, Some Metaphysical Principles, Laws of identity of indiscernible, Law of sufficient reason, Law of continuity, Doctrine of Pre-established Harmony.</w:t>
            </w:r>
          </w:p>
          <w:p w:rsidR="00BA683E" w:rsidRPr="00185B89" w:rsidRDefault="00BA683E" w:rsidP="006007AE">
            <w:pPr>
              <w:rPr>
                <w:sz w:val="20"/>
                <w:szCs w:val="20"/>
              </w:rPr>
            </w:pPr>
          </w:p>
        </w:tc>
        <w:tc>
          <w:tcPr>
            <w:tcW w:w="1134" w:type="dxa"/>
          </w:tcPr>
          <w:p w:rsidR="00BA683E" w:rsidRDefault="00BA683E" w:rsidP="006007AE">
            <w:r>
              <w:t xml:space="preserve">R. Das </w:t>
            </w:r>
            <w:proofErr w:type="spellStart"/>
            <w:r>
              <w:t>Sasmal</w:t>
            </w:r>
            <w:proofErr w:type="spellEnd"/>
          </w:p>
        </w:tc>
        <w:tc>
          <w:tcPr>
            <w:tcW w:w="992" w:type="dxa"/>
          </w:tcPr>
          <w:p w:rsidR="00BA683E" w:rsidRDefault="00BA683E" w:rsidP="006007AE"/>
          <w:p w:rsidR="00BA683E" w:rsidRDefault="00BA683E" w:rsidP="006007AE"/>
        </w:tc>
        <w:tc>
          <w:tcPr>
            <w:tcW w:w="993" w:type="dxa"/>
          </w:tcPr>
          <w:p w:rsidR="00BA683E" w:rsidRDefault="00BA683E" w:rsidP="00E12EA4">
            <w:r>
              <w:t>03</w:t>
            </w:r>
          </w:p>
          <w:p w:rsidR="00BA683E" w:rsidRDefault="00BA683E" w:rsidP="00E12EA4"/>
          <w:p w:rsidR="00BA683E" w:rsidRDefault="00BA683E" w:rsidP="00E12EA4"/>
        </w:tc>
        <w:tc>
          <w:tcPr>
            <w:tcW w:w="850" w:type="dxa"/>
          </w:tcPr>
          <w:p w:rsidR="00BA683E" w:rsidRDefault="00BA683E" w:rsidP="00E12EA4">
            <w:r>
              <w:t>03x15= 45</w:t>
            </w:r>
          </w:p>
        </w:tc>
      </w:tr>
    </w:tbl>
    <w:p w:rsidR="00D62D73" w:rsidRDefault="00D62D73" w:rsidP="002E3B46">
      <w:pPr>
        <w:spacing w:after="0"/>
        <w:jc w:val="center"/>
        <w:rPr>
          <w:b/>
          <w:sz w:val="28"/>
          <w:szCs w:val="28"/>
        </w:rPr>
      </w:pPr>
    </w:p>
    <w:p w:rsidR="00086DE5" w:rsidRDefault="00086DE5" w:rsidP="00BF0529">
      <w:pPr>
        <w:spacing w:after="0"/>
        <w:rPr>
          <w:b/>
          <w:sz w:val="28"/>
          <w:szCs w:val="28"/>
        </w:rPr>
      </w:pPr>
    </w:p>
    <w:p w:rsidR="002C1887" w:rsidRDefault="0027540E" w:rsidP="00863B67">
      <w:pPr>
        <w:spacing w:after="0"/>
        <w:rPr>
          <w:b/>
        </w:rPr>
      </w:pPr>
      <w:r w:rsidRPr="00927C9B">
        <w:rPr>
          <w:b/>
        </w:rPr>
        <w:t>Signature of HOD</w:t>
      </w:r>
      <w:r>
        <w:rPr>
          <w:b/>
        </w:rPr>
        <w:t xml:space="preserve">                                                                                                    Signature of Principal  </w:t>
      </w:r>
    </w:p>
    <w:p w:rsidR="002C1887" w:rsidRDefault="002C1887" w:rsidP="00863B67">
      <w:pPr>
        <w:spacing w:after="0"/>
        <w:rPr>
          <w:b/>
        </w:rPr>
      </w:pPr>
    </w:p>
    <w:p w:rsidR="002C1887" w:rsidRDefault="002C1887" w:rsidP="00863B67">
      <w:pPr>
        <w:spacing w:after="0"/>
        <w:rPr>
          <w:b/>
        </w:rPr>
      </w:pPr>
    </w:p>
    <w:p w:rsidR="0050081F" w:rsidRPr="00863B67" w:rsidRDefault="00863B67" w:rsidP="00863B67">
      <w:pPr>
        <w:spacing w:after="0"/>
        <w:rPr>
          <w:b/>
          <w:sz w:val="24"/>
          <w:szCs w:val="24"/>
        </w:rPr>
      </w:pPr>
      <w:r w:rsidRPr="00863B67">
        <w:rPr>
          <w:b/>
          <w:noProof/>
          <w:sz w:val="24"/>
          <w:szCs w:val="24"/>
          <w:lang w:val="en-GB" w:eastAsia="en-GB"/>
        </w:rPr>
        <w:lastRenderedPageBreak/>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847725" cy="819150"/>
            <wp:effectExtent l="19050" t="0" r="0" b="0"/>
            <wp:wrapSquare wrapText="bothSides"/>
            <wp:docPr id="5" name="Picture 1"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847725" cy="819150"/>
                    </a:xfrm>
                    <a:prstGeom prst="rect">
                      <a:avLst/>
                    </a:prstGeom>
                    <a:ln>
                      <a:noFill/>
                    </a:ln>
                    <a:effectLst>
                      <a:softEdge rad="112500"/>
                    </a:effectLst>
                  </pic:spPr>
                </pic:pic>
              </a:graphicData>
            </a:graphic>
          </wp:anchor>
        </w:drawing>
      </w:r>
      <w:r w:rsidR="002E3B46" w:rsidRPr="00863B67">
        <w:rPr>
          <w:b/>
          <w:sz w:val="24"/>
          <w:szCs w:val="24"/>
        </w:rPr>
        <w:t>Mugberia Gangadhar Mahavidyalaya</w:t>
      </w:r>
    </w:p>
    <w:p w:rsidR="003E0989" w:rsidRPr="00863B67" w:rsidRDefault="00E337D3" w:rsidP="00863B67">
      <w:pPr>
        <w:spacing w:after="0"/>
        <w:rPr>
          <w:b/>
          <w:sz w:val="24"/>
          <w:szCs w:val="24"/>
        </w:rPr>
      </w:pPr>
      <w:r w:rsidRPr="00863B67">
        <w:rPr>
          <w:b/>
          <w:sz w:val="24"/>
          <w:szCs w:val="24"/>
        </w:rPr>
        <w:t xml:space="preserve">Distribution of </w:t>
      </w:r>
      <w:r w:rsidR="003E0989" w:rsidRPr="00863B67">
        <w:rPr>
          <w:b/>
          <w:sz w:val="24"/>
          <w:szCs w:val="24"/>
        </w:rPr>
        <w:t>Syllabus</w:t>
      </w:r>
      <w:r w:rsidR="0097504D" w:rsidRPr="00863B67">
        <w:rPr>
          <w:b/>
          <w:sz w:val="24"/>
          <w:szCs w:val="24"/>
        </w:rPr>
        <w:t xml:space="preserve"> for GE (Generic Elective)</w:t>
      </w:r>
      <w:r w:rsidR="003E0989" w:rsidRPr="00863B67">
        <w:rPr>
          <w:b/>
          <w:sz w:val="24"/>
          <w:szCs w:val="24"/>
        </w:rPr>
        <w:t xml:space="preserve">, </w:t>
      </w:r>
      <w:r w:rsidR="005A1F9C" w:rsidRPr="00863B67">
        <w:rPr>
          <w:b/>
          <w:sz w:val="24"/>
          <w:szCs w:val="24"/>
        </w:rPr>
        <w:t>w. e. f 2018-2019</w:t>
      </w:r>
      <w:r w:rsidR="003E0989" w:rsidRPr="00863B67">
        <w:rPr>
          <w:b/>
          <w:sz w:val="24"/>
          <w:szCs w:val="24"/>
        </w:rPr>
        <w:t xml:space="preserve">, </w:t>
      </w:r>
      <w:r w:rsidRPr="00863B67">
        <w:rPr>
          <w:b/>
          <w:sz w:val="24"/>
          <w:szCs w:val="24"/>
        </w:rPr>
        <w:t xml:space="preserve">PHILOSOPHY; </w:t>
      </w:r>
      <w:r w:rsidR="003E0989" w:rsidRPr="00863B67">
        <w:rPr>
          <w:b/>
          <w:sz w:val="24"/>
          <w:szCs w:val="24"/>
        </w:rPr>
        <w:t>Semester-I</w:t>
      </w:r>
      <w:r w:rsidR="003055A1" w:rsidRPr="00863B67">
        <w:rPr>
          <w:b/>
          <w:sz w:val="24"/>
          <w:szCs w:val="24"/>
        </w:rPr>
        <w:t xml:space="preserve"> (CBCS)</w:t>
      </w:r>
      <w:r w:rsidRPr="00863B67">
        <w:rPr>
          <w:b/>
          <w:sz w:val="24"/>
          <w:szCs w:val="24"/>
        </w:rPr>
        <w:t>;</w:t>
      </w:r>
      <w:r w:rsidR="003E0989" w:rsidRPr="00863B67">
        <w:rPr>
          <w:b/>
          <w:sz w:val="24"/>
          <w:szCs w:val="24"/>
        </w:rPr>
        <w:t xml:space="preserve"> Interdisciplinary for other Department</w:t>
      </w:r>
    </w:p>
    <w:tbl>
      <w:tblPr>
        <w:tblStyle w:val="TableGrid"/>
        <w:tblW w:w="10206" w:type="dxa"/>
        <w:tblInd w:w="-459" w:type="dxa"/>
        <w:tblLook w:val="04A0"/>
      </w:tblPr>
      <w:tblGrid>
        <w:gridCol w:w="1148"/>
        <w:gridCol w:w="3916"/>
        <w:gridCol w:w="1457"/>
        <w:gridCol w:w="1276"/>
        <w:gridCol w:w="1275"/>
        <w:gridCol w:w="1134"/>
      </w:tblGrid>
      <w:tr w:rsidR="00D24C1E" w:rsidTr="00D24C1E">
        <w:trPr>
          <w:trHeight w:val="234"/>
        </w:trPr>
        <w:tc>
          <w:tcPr>
            <w:tcW w:w="1148" w:type="dxa"/>
          </w:tcPr>
          <w:p w:rsidR="00D24C1E" w:rsidRPr="009C232B" w:rsidRDefault="00D24C1E" w:rsidP="006007AE">
            <w:pPr>
              <w:jc w:val="center"/>
              <w:rPr>
                <w:b/>
              </w:rPr>
            </w:pPr>
            <w:r w:rsidRPr="009C232B">
              <w:rPr>
                <w:b/>
              </w:rPr>
              <w:t>Course</w:t>
            </w:r>
          </w:p>
        </w:tc>
        <w:tc>
          <w:tcPr>
            <w:tcW w:w="3916" w:type="dxa"/>
          </w:tcPr>
          <w:p w:rsidR="00D24C1E" w:rsidRPr="009C232B" w:rsidRDefault="00D24C1E" w:rsidP="006007AE">
            <w:pPr>
              <w:jc w:val="center"/>
              <w:rPr>
                <w:b/>
              </w:rPr>
            </w:pPr>
            <w:r>
              <w:rPr>
                <w:b/>
              </w:rPr>
              <w:t>Course Contents / Syllabus</w:t>
            </w:r>
          </w:p>
        </w:tc>
        <w:tc>
          <w:tcPr>
            <w:tcW w:w="1457" w:type="dxa"/>
          </w:tcPr>
          <w:p w:rsidR="00EC5811" w:rsidRPr="005B2928" w:rsidRDefault="00EC5811" w:rsidP="00EC5811">
            <w:pPr>
              <w:rPr>
                <w:b/>
                <w:sz w:val="20"/>
                <w:szCs w:val="20"/>
              </w:rPr>
            </w:pPr>
            <w:r w:rsidRPr="005B2928">
              <w:rPr>
                <w:b/>
                <w:sz w:val="20"/>
                <w:szCs w:val="20"/>
              </w:rPr>
              <w:t>Credits &amp; Marks</w:t>
            </w:r>
          </w:p>
          <w:p w:rsidR="00D24C1E" w:rsidRPr="005B2928" w:rsidRDefault="00D24C1E" w:rsidP="00E12EA4">
            <w:pPr>
              <w:rPr>
                <w:b/>
                <w:sz w:val="20"/>
                <w:szCs w:val="20"/>
              </w:rPr>
            </w:pPr>
          </w:p>
        </w:tc>
        <w:tc>
          <w:tcPr>
            <w:tcW w:w="1276" w:type="dxa"/>
          </w:tcPr>
          <w:p w:rsidR="00D24C1E" w:rsidRPr="005B2928" w:rsidRDefault="00EC5811" w:rsidP="00E12EA4">
            <w:pPr>
              <w:rPr>
                <w:b/>
                <w:sz w:val="20"/>
                <w:szCs w:val="20"/>
              </w:rPr>
            </w:pPr>
            <w:r w:rsidRPr="005B2928">
              <w:rPr>
                <w:b/>
                <w:sz w:val="20"/>
                <w:szCs w:val="20"/>
              </w:rPr>
              <w:t xml:space="preserve">Allotted Teachers </w:t>
            </w:r>
          </w:p>
        </w:tc>
        <w:tc>
          <w:tcPr>
            <w:tcW w:w="1275" w:type="dxa"/>
          </w:tcPr>
          <w:p w:rsidR="00D24C1E" w:rsidRPr="005B2928" w:rsidRDefault="00D24C1E" w:rsidP="00E12EA4">
            <w:pPr>
              <w:rPr>
                <w:b/>
                <w:sz w:val="20"/>
                <w:szCs w:val="20"/>
              </w:rPr>
            </w:pPr>
            <w:r w:rsidRPr="005B2928">
              <w:rPr>
                <w:b/>
                <w:sz w:val="20"/>
                <w:szCs w:val="20"/>
              </w:rPr>
              <w:t>Class allotted per week</w:t>
            </w:r>
          </w:p>
        </w:tc>
        <w:tc>
          <w:tcPr>
            <w:tcW w:w="1134" w:type="dxa"/>
          </w:tcPr>
          <w:p w:rsidR="00D24C1E" w:rsidRPr="005B2928" w:rsidRDefault="00D24C1E" w:rsidP="00E12EA4">
            <w:pPr>
              <w:rPr>
                <w:b/>
                <w:sz w:val="20"/>
                <w:szCs w:val="20"/>
              </w:rPr>
            </w:pPr>
            <w:r>
              <w:rPr>
                <w:b/>
                <w:sz w:val="20"/>
                <w:szCs w:val="20"/>
              </w:rPr>
              <w:t xml:space="preserve">Total Class </w:t>
            </w:r>
          </w:p>
          <w:p w:rsidR="00D24C1E" w:rsidRPr="005B2928" w:rsidRDefault="00D24C1E" w:rsidP="00E12EA4">
            <w:pPr>
              <w:rPr>
                <w:b/>
                <w:sz w:val="20"/>
                <w:szCs w:val="20"/>
              </w:rPr>
            </w:pPr>
          </w:p>
        </w:tc>
      </w:tr>
      <w:tr w:rsidR="00EC5811" w:rsidTr="007A695B">
        <w:trPr>
          <w:trHeight w:hRule="exact" w:val="942"/>
        </w:trPr>
        <w:tc>
          <w:tcPr>
            <w:tcW w:w="1148" w:type="dxa"/>
            <w:vMerge w:val="restart"/>
          </w:tcPr>
          <w:p w:rsidR="00EC5811" w:rsidRPr="00E35FD5" w:rsidRDefault="00EC5811" w:rsidP="006007AE">
            <w:pPr>
              <w:rPr>
                <w:b/>
              </w:rPr>
            </w:pPr>
            <w:r w:rsidRPr="00E35FD5">
              <w:rPr>
                <w:b/>
              </w:rPr>
              <w:t>GE-1</w:t>
            </w:r>
          </w:p>
          <w:p w:rsidR="00EC5811" w:rsidRDefault="00EC5811" w:rsidP="006007AE">
            <w:r>
              <w:rPr>
                <w:b/>
              </w:rPr>
              <w:t xml:space="preserve">GE1T: </w:t>
            </w:r>
            <w:r w:rsidRPr="00E35FD5">
              <w:rPr>
                <w:b/>
              </w:rPr>
              <w:t>Ethics: Indian and Western</w:t>
            </w:r>
          </w:p>
        </w:tc>
        <w:tc>
          <w:tcPr>
            <w:tcW w:w="3916" w:type="dxa"/>
          </w:tcPr>
          <w:p w:rsidR="00EC5811" w:rsidRPr="00D223EF" w:rsidRDefault="00EC5811" w:rsidP="006007AE">
            <w:pPr>
              <w:rPr>
                <w:b/>
              </w:rPr>
            </w:pPr>
            <w:r w:rsidRPr="00D223EF">
              <w:rPr>
                <w:b/>
              </w:rPr>
              <w:t xml:space="preserve">A.  Four </w:t>
            </w:r>
            <w:proofErr w:type="spellStart"/>
            <w:r w:rsidRPr="00D223EF">
              <w:rPr>
                <w:b/>
                <w:i/>
              </w:rPr>
              <w:t>Puru</w:t>
            </w:r>
            <w:r w:rsidRPr="00D223EF">
              <w:rPr>
                <w:rFonts w:cstheme="minorHAnsi"/>
                <w:b/>
                <w:i/>
              </w:rPr>
              <w:t>ṣā</w:t>
            </w:r>
            <w:r w:rsidRPr="00D223EF">
              <w:rPr>
                <w:b/>
                <w:i/>
              </w:rPr>
              <w:t>rthas</w:t>
            </w:r>
            <w:proofErr w:type="spellEnd"/>
            <w:r w:rsidRPr="00D223EF">
              <w:rPr>
                <w:b/>
              </w:rPr>
              <w:t xml:space="preserve"> and their interrelation, </w:t>
            </w:r>
            <w:proofErr w:type="spellStart"/>
            <w:r w:rsidRPr="00D223EF">
              <w:rPr>
                <w:b/>
                <w:i/>
              </w:rPr>
              <w:t>Ni</w:t>
            </w:r>
            <w:r w:rsidRPr="00D223EF">
              <w:rPr>
                <w:rFonts w:cstheme="minorHAnsi"/>
                <w:b/>
                <w:i/>
              </w:rPr>
              <w:t>ṣ</w:t>
            </w:r>
            <w:r w:rsidRPr="00D223EF">
              <w:rPr>
                <w:b/>
                <w:i/>
              </w:rPr>
              <w:t>k</w:t>
            </w:r>
            <w:r w:rsidRPr="00D223EF">
              <w:rPr>
                <w:rFonts w:cstheme="minorHAnsi"/>
                <w:b/>
                <w:i/>
              </w:rPr>
              <w:t>ā</w:t>
            </w:r>
            <w:r w:rsidRPr="00D223EF">
              <w:rPr>
                <w:b/>
                <w:i/>
              </w:rPr>
              <w:t>ma</w:t>
            </w:r>
            <w:proofErr w:type="spellEnd"/>
            <w:r w:rsidRPr="00D223EF">
              <w:rPr>
                <w:b/>
              </w:rPr>
              <w:t xml:space="preserve"> and </w:t>
            </w:r>
            <w:proofErr w:type="spellStart"/>
            <w:r w:rsidRPr="00D223EF">
              <w:rPr>
                <w:b/>
                <w:i/>
              </w:rPr>
              <w:t>Sak</w:t>
            </w:r>
            <w:r w:rsidRPr="00D223EF">
              <w:rPr>
                <w:rFonts w:cstheme="minorHAnsi"/>
                <w:b/>
                <w:i/>
              </w:rPr>
              <w:t>ā</w:t>
            </w:r>
            <w:r w:rsidRPr="00D223EF">
              <w:rPr>
                <w:b/>
                <w:i/>
              </w:rPr>
              <w:t>ma</w:t>
            </w:r>
            <w:proofErr w:type="spellEnd"/>
            <w:r w:rsidRPr="00D223EF">
              <w:rPr>
                <w:b/>
                <w:i/>
              </w:rPr>
              <w:t xml:space="preserve"> </w:t>
            </w:r>
            <w:r w:rsidRPr="00D223EF">
              <w:rPr>
                <w:b/>
              </w:rPr>
              <w:t xml:space="preserve">karmas, </w:t>
            </w:r>
            <w:proofErr w:type="spellStart"/>
            <w:r w:rsidRPr="00D223EF">
              <w:rPr>
                <w:b/>
              </w:rPr>
              <w:t>C</w:t>
            </w:r>
            <w:r w:rsidRPr="00D223EF">
              <w:rPr>
                <w:rFonts w:cstheme="minorHAnsi"/>
                <w:b/>
              </w:rPr>
              <w:t>ā</w:t>
            </w:r>
            <w:r w:rsidRPr="00D223EF">
              <w:rPr>
                <w:b/>
              </w:rPr>
              <w:t>rv</w:t>
            </w:r>
            <w:r w:rsidRPr="00D223EF">
              <w:rPr>
                <w:rFonts w:cstheme="minorHAnsi"/>
                <w:b/>
              </w:rPr>
              <w:t>ā</w:t>
            </w:r>
            <w:r w:rsidRPr="00D223EF">
              <w:rPr>
                <w:b/>
              </w:rPr>
              <w:t>ka</w:t>
            </w:r>
            <w:proofErr w:type="spellEnd"/>
            <w:r w:rsidRPr="00D223EF">
              <w:rPr>
                <w:b/>
              </w:rPr>
              <w:t xml:space="preserve"> Ethics</w:t>
            </w:r>
          </w:p>
          <w:p w:rsidR="00EC5811" w:rsidRPr="00D223EF" w:rsidRDefault="00EC5811" w:rsidP="006007AE">
            <w:pPr>
              <w:rPr>
                <w:b/>
              </w:rPr>
            </w:pPr>
          </w:p>
        </w:tc>
        <w:tc>
          <w:tcPr>
            <w:tcW w:w="1457" w:type="dxa"/>
          </w:tcPr>
          <w:p w:rsidR="00EC5811" w:rsidRDefault="00EC5811" w:rsidP="00EC5811">
            <w:pPr>
              <w:rPr>
                <w:b/>
              </w:rPr>
            </w:pPr>
            <w:r w:rsidRPr="00D223EF">
              <w:rPr>
                <w:b/>
              </w:rPr>
              <w:t>06</w:t>
            </w:r>
            <w:r>
              <w:rPr>
                <w:b/>
              </w:rPr>
              <w:t xml:space="preserve"> (5+1+0)</w:t>
            </w:r>
          </w:p>
          <w:p w:rsidR="00EC5811" w:rsidRDefault="00EC5811" w:rsidP="00EC5811">
            <w:pPr>
              <w:rPr>
                <w:b/>
              </w:rPr>
            </w:pPr>
            <w:r>
              <w:rPr>
                <w:b/>
              </w:rPr>
              <w:t>CA-15 + ESE-60 =75</w:t>
            </w:r>
          </w:p>
          <w:p w:rsidR="00EC5811" w:rsidRPr="00D223EF" w:rsidRDefault="00EC5811" w:rsidP="00E12EA4">
            <w:pPr>
              <w:rPr>
                <w:b/>
              </w:rPr>
            </w:pPr>
          </w:p>
        </w:tc>
        <w:tc>
          <w:tcPr>
            <w:tcW w:w="1276" w:type="dxa"/>
          </w:tcPr>
          <w:p w:rsidR="00EC5811" w:rsidRPr="00D223EF" w:rsidRDefault="00EC5811" w:rsidP="00E12EA4">
            <w:pPr>
              <w:rPr>
                <w:b/>
              </w:rPr>
            </w:pPr>
            <w:r w:rsidRPr="00D223EF">
              <w:rPr>
                <w:b/>
              </w:rPr>
              <w:t>S. Chandra</w:t>
            </w:r>
          </w:p>
        </w:tc>
        <w:tc>
          <w:tcPr>
            <w:tcW w:w="1275" w:type="dxa"/>
          </w:tcPr>
          <w:p w:rsidR="00EC5811" w:rsidRPr="00D223EF" w:rsidRDefault="00D45D52" w:rsidP="001E2B27">
            <w:pPr>
              <w:jc w:val="center"/>
              <w:rPr>
                <w:b/>
              </w:rPr>
            </w:pPr>
            <w:r>
              <w:rPr>
                <w:b/>
              </w:rPr>
              <w:t>0</w:t>
            </w:r>
            <w:r w:rsidR="001E2B27">
              <w:rPr>
                <w:b/>
              </w:rPr>
              <w:t>2</w:t>
            </w:r>
          </w:p>
        </w:tc>
        <w:tc>
          <w:tcPr>
            <w:tcW w:w="1134" w:type="dxa"/>
          </w:tcPr>
          <w:p w:rsidR="00EC5811" w:rsidRPr="00D223EF" w:rsidRDefault="00D45D52" w:rsidP="001E2B27">
            <w:pPr>
              <w:jc w:val="center"/>
              <w:rPr>
                <w:b/>
              </w:rPr>
            </w:pPr>
            <w:r>
              <w:rPr>
                <w:b/>
              </w:rPr>
              <w:t>0</w:t>
            </w:r>
            <w:r w:rsidR="001E2B27">
              <w:rPr>
                <w:b/>
              </w:rPr>
              <w:t>2</w:t>
            </w:r>
            <w:r>
              <w:rPr>
                <w:b/>
              </w:rPr>
              <w:t>x15 =</w:t>
            </w:r>
            <w:r w:rsidR="001E2B27">
              <w:rPr>
                <w:b/>
              </w:rPr>
              <w:t>30</w:t>
            </w:r>
          </w:p>
        </w:tc>
      </w:tr>
      <w:tr w:rsidR="00EC5811" w:rsidTr="007A695B">
        <w:trPr>
          <w:trHeight w:hRule="exact" w:val="715"/>
        </w:trPr>
        <w:tc>
          <w:tcPr>
            <w:tcW w:w="1148" w:type="dxa"/>
            <w:vMerge/>
          </w:tcPr>
          <w:p w:rsidR="00EC5811" w:rsidRDefault="00EC5811" w:rsidP="006007AE"/>
        </w:tc>
        <w:tc>
          <w:tcPr>
            <w:tcW w:w="3916" w:type="dxa"/>
          </w:tcPr>
          <w:p w:rsidR="00EC5811" w:rsidRPr="00D223EF" w:rsidRDefault="00EC5811" w:rsidP="006007AE">
            <w:pPr>
              <w:rPr>
                <w:b/>
              </w:rPr>
            </w:pPr>
            <w:r w:rsidRPr="00D223EF">
              <w:rPr>
                <w:b/>
              </w:rPr>
              <w:t>B.  Buddhist Ethics: The Four Noble Truths and the Eight Fold Path</w:t>
            </w:r>
          </w:p>
          <w:p w:rsidR="00EC5811" w:rsidRPr="00D223EF" w:rsidRDefault="00EC5811" w:rsidP="006007AE">
            <w:pPr>
              <w:rPr>
                <w:b/>
              </w:rPr>
            </w:pPr>
          </w:p>
        </w:tc>
        <w:tc>
          <w:tcPr>
            <w:tcW w:w="1457" w:type="dxa"/>
          </w:tcPr>
          <w:p w:rsidR="00EC5811" w:rsidRPr="00D223EF" w:rsidRDefault="00EC5811" w:rsidP="00E12EA4">
            <w:pPr>
              <w:rPr>
                <w:b/>
              </w:rPr>
            </w:pPr>
          </w:p>
        </w:tc>
        <w:tc>
          <w:tcPr>
            <w:tcW w:w="1276" w:type="dxa"/>
          </w:tcPr>
          <w:p w:rsidR="00EC5811" w:rsidRPr="00D223EF" w:rsidRDefault="00EC5811" w:rsidP="00E12EA4">
            <w:pPr>
              <w:rPr>
                <w:b/>
              </w:rPr>
            </w:pPr>
            <w:proofErr w:type="spellStart"/>
            <w:r w:rsidRPr="00D223EF">
              <w:rPr>
                <w:b/>
              </w:rPr>
              <w:t>A.R.Khatua</w:t>
            </w:r>
            <w:proofErr w:type="spellEnd"/>
          </w:p>
        </w:tc>
        <w:tc>
          <w:tcPr>
            <w:tcW w:w="1275" w:type="dxa"/>
          </w:tcPr>
          <w:p w:rsidR="00EC5811" w:rsidRPr="00D223EF" w:rsidRDefault="00D45D52" w:rsidP="003D2FD2">
            <w:pPr>
              <w:jc w:val="center"/>
              <w:rPr>
                <w:b/>
              </w:rPr>
            </w:pPr>
            <w:r>
              <w:rPr>
                <w:b/>
              </w:rPr>
              <w:t>01</w:t>
            </w:r>
          </w:p>
        </w:tc>
        <w:tc>
          <w:tcPr>
            <w:tcW w:w="1134" w:type="dxa"/>
          </w:tcPr>
          <w:p w:rsidR="00EC5811" w:rsidRPr="00D223EF" w:rsidRDefault="00D45D52" w:rsidP="003D2FD2">
            <w:pPr>
              <w:jc w:val="center"/>
              <w:rPr>
                <w:b/>
              </w:rPr>
            </w:pPr>
            <w:r>
              <w:rPr>
                <w:b/>
              </w:rPr>
              <w:t>01x15 =15</w:t>
            </w:r>
          </w:p>
        </w:tc>
      </w:tr>
      <w:tr w:rsidR="00EC5811" w:rsidTr="00D24C1E">
        <w:trPr>
          <w:trHeight w:val="420"/>
        </w:trPr>
        <w:tc>
          <w:tcPr>
            <w:tcW w:w="1148" w:type="dxa"/>
            <w:vMerge/>
          </w:tcPr>
          <w:p w:rsidR="00EC5811" w:rsidRDefault="00EC5811" w:rsidP="006007AE"/>
        </w:tc>
        <w:tc>
          <w:tcPr>
            <w:tcW w:w="3916" w:type="dxa"/>
          </w:tcPr>
          <w:p w:rsidR="00EC5811" w:rsidRDefault="00EC5811" w:rsidP="006007AE">
            <w:pPr>
              <w:rPr>
                <w:b/>
              </w:rPr>
            </w:pPr>
            <w:r w:rsidRPr="00D223EF">
              <w:rPr>
                <w:b/>
              </w:rPr>
              <w:t>C.   Moral and Non-moral Actions, Object of Moral judgement</w:t>
            </w:r>
          </w:p>
          <w:p w:rsidR="00D45D52" w:rsidRPr="00D223EF" w:rsidRDefault="00D45D52" w:rsidP="00D45D52">
            <w:pPr>
              <w:rPr>
                <w:b/>
              </w:rPr>
            </w:pPr>
            <w:r w:rsidRPr="00D223EF">
              <w:rPr>
                <w:b/>
              </w:rPr>
              <w:t>E.  Theories of Punishment</w:t>
            </w:r>
          </w:p>
          <w:p w:rsidR="00D45D52" w:rsidRPr="00D223EF" w:rsidRDefault="00D45D52" w:rsidP="006007AE">
            <w:pPr>
              <w:rPr>
                <w:b/>
              </w:rPr>
            </w:pPr>
          </w:p>
        </w:tc>
        <w:tc>
          <w:tcPr>
            <w:tcW w:w="1457" w:type="dxa"/>
          </w:tcPr>
          <w:p w:rsidR="00EC5811" w:rsidRPr="00D223EF" w:rsidRDefault="00EC5811" w:rsidP="00E12EA4">
            <w:pPr>
              <w:rPr>
                <w:b/>
              </w:rPr>
            </w:pPr>
          </w:p>
        </w:tc>
        <w:tc>
          <w:tcPr>
            <w:tcW w:w="1276" w:type="dxa"/>
          </w:tcPr>
          <w:p w:rsidR="00EC5811" w:rsidRPr="00D223EF" w:rsidRDefault="00EC5811" w:rsidP="00E12EA4">
            <w:pPr>
              <w:rPr>
                <w:b/>
              </w:rPr>
            </w:pPr>
            <w:r w:rsidRPr="00D223EF">
              <w:rPr>
                <w:b/>
              </w:rPr>
              <w:t xml:space="preserve">R. Das </w:t>
            </w:r>
            <w:proofErr w:type="spellStart"/>
            <w:r w:rsidRPr="00D223EF">
              <w:rPr>
                <w:b/>
              </w:rPr>
              <w:t>Sasmal</w:t>
            </w:r>
            <w:proofErr w:type="spellEnd"/>
            <w:r w:rsidRPr="00D223EF">
              <w:rPr>
                <w:b/>
              </w:rPr>
              <w:t xml:space="preserve"> </w:t>
            </w:r>
          </w:p>
        </w:tc>
        <w:tc>
          <w:tcPr>
            <w:tcW w:w="1275" w:type="dxa"/>
          </w:tcPr>
          <w:p w:rsidR="00EC5811" w:rsidRPr="00D223EF" w:rsidRDefault="00D45D52" w:rsidP="003D2FD2">
            <w:pPr>
              <w:jc w:val="center"/>
              <w:rPr>
                <w:b/>
              </w:rPr>
            </w:pPr>
            <w:r>
              <w:rPr>
                <w:b/>
              </w:rPr>
              <w:t>01</w:t>
            </w:r>
          </w:p>
        </w:tc>
        <w:tc>
          <w:tcPr>
            <w:tcW w:w="1134" w:type="dxa"/>
          </w:tcPr>
          <w:p w:rsidR="00EC5811" w:rsidRPr="00D223EF" w:rsidRDefault="00D45D52" w:rsidP="003D2FD2">
            <w:pPr>
              <w:jc w:val="center"/>
              <w:rPr>
                <w:b/>
              </w:rPr>
            </w:pPr>
            <w:r>
              <w:rPr>
                <w:b/>
              </w:rPr>
              <w:t>01x15 =15</w:t>
            </w:r>
          </w:p>
        </w:tc>
      </w:tr>
      <w:tr w:rsidR="00EC5811" w:rsidTr="007A695B">
        <w:trPr>
          <w:trHeight w:hRule="exact" w:val="1034"/>
        </w:trPr>
        <w:tc>
          <w:tcPr>
            <w:tcW w:w="1148" w:type="dxa"/>
            <w:vMerge/>
          </w:tcPr>
          <w:p w:rsidR="00EC5811" w:rsidRDefault="00EC5811" w:rsidP="006007AE"/>
        </w:tc>
        <w:tc>
          <w:tcPr>
            <w:tcW w:w="3916" w:type="dxa"/>
          </w:tcPr>
          <w:p w:rsidR="00EC5811" w:rsidRPr="00D223EF" w:rsidRDefault="00EC5811" w:rsidP="006007AE">
            <w:pPr>
              <w:rPr>
                <w:b/>
              </w:rPr>
            </w:pPr>
            <w:r w:rsidRPr="00D223EF">
              <w:rPr>
                <w:b/>
              </w:rPr>
              <w:t>D.  Teleological Ethics: Utilitarianism (Bentham and Mill</w:t>
            </w:r>
            <w:proofErr w:type="gramStart"/>
            <w:r w:rsidRPr="00D223EF">
              <w:rPr>
                <w:b/>
              </w:rPr>
              <w:t xml:space="preserve">) </w:t>
            </w:r>
            <w:r>
              <w:rPr>
                <w:b/>
              </w:rPr>
              <w:t>;</w:t>
            </w:r>
            <w:proofErr w:type="gramEnd"/>
            <w:r w:rsidRPr="00D223EF">
              <w:rPr>
                <w:b/>
              </w:rPr>
              <w:t xml:space="preserve"> Deontological Ethics, Kant’s Moral Theory. </w:t>
            </w:r>
          </w:p>
          <w:p w:rsidR="00EC5811" w:rsidRPr="00D223EF" w:rsidRDefault="00EC5811" w:rsidP="006007AE">
            <w:pPr>
              <w:rPr>
                <w:b/>
              </w:rPr>
            </w:pPr>
          </w:p>
        </w:tc>
        <w:tc>
          <w:tcPr>
            <w:tcW w:w="1457" w:type="dxa"/>
          </w:tcPr>
          <w:p w:rsidR="00EC5811" w:rsidRPr="00D223EF" w:rsidRDefault="00EC5811" w:rsidP="00E12EA4">
            <w:pPr>
              <w:rPr>
                <w:b/>
              </w:rPr>
            </w:pPr>
          </w:p>
        </w:tc>
        <w:tc>
          <w:tcPr>
            <w:tcW w:w="1276" w:type="dxa"/>
          </w:tcPr>
          <w:p w:rsidR="00EC5811" w:rsidRPr="00D223EF" w:rsidRDefault="00EC5811" w:rsidP="00E12EA4">
            <w:pPr>
              <w:rPr>
                <w:b/>
              </w:rPr>
            </w:pPr>
            <w:r w:rsidRPr="00D223EF">
              <w:rPr>
                <w:b/>
              </w:rPr>
              <w:t>S. Jana</w:t>
            </w:r>
          </w:p>
        </w:tc>
        <w:tc>
          <w:tcPr>
            <w:tcW w:w="1275" w:type="dxa"/>
          </w:tcPr>
          <w:p w:rsidR="00EC5811" w:rsidRPr="00D223EF" w:rsidRDefault="00D45D52" w:rsidP="001E2B27">
            <w:pPr>
              <w:jc w:val="center"/>
              <w:rPr>
                <w:b/>
              </w:rPr>
            </w:pPr>
            <w:r>
              <w:rPr>
                <w:b/>
              </w:rPr>
              <w:t>0</w:t>
            </w:r>
            <w:r w:rsidR="001E2B27">
              <w:rPr>
                <w:b/>
              </w:rPr>
              <w:t>2</w:t>
            </w:r>
          </w:p>
        </w:tc>
        <w:tc>
          <w:tcPr>
            <w:tcW w:w="1134" w:type="dxa"/>
          </w:tcPr>
          <w:p w:rsidR="00EC5811" w:rsidRPr="00D223EF" w:rsidRDefault="00D45D52" w:rsidP="001E2B27">
            <w:pPr>
              <w:jc w:val="center"/>
              <w:rPr>
                <w:b/>
              </w:rPr>
            </w:pPr>
            <w:r>
              <w:rPr>
                <w:b/>
              </w:rPr>
              <w:t>0</w:t>
            </w:r>
            <w:r w:rsidR="001E2B27">
              <w:rPr>
                <w:b/>
              </w:rPr>
              <w:t>2</w:t>
            </w:r>
            <w:r>
              <w:rPr>
                <w:b/>
              </w:rPr>
              <w:t>x15 =</w:t>
            </w:r>
            <w:r w:rsidR="001E2B27">
              <w:rPr>
                <w:b/>
              </w:rPr>
              <w:t>30</w:t>
            </w:r>
          </w:p>
        </w:tc>
      </w:tr>
    </w:tbl>
    <w:p w:rsidR="003E0989" w:rsidRDefault="003E0989" w:rsidP="003E0989">
      <w:pPr>
        <w:spacing w:after="0"/>
        <w:jc w:val="center"/>
        <w:rPr>
          <w:b/>
        </w:rPr>
      </w:pPr>
    </w:p>
    <w:p w:rsidR="003E0989" w:rsidRPr="007F6B03" w:rsidRDefault="003E0989" w:rsidP="003E0989">
      <w:pPr>
        <w:spacing w:after="0"/>
        <w:jc w:val="center"/>
        <w:rPr>
          <w:b/>
          <w:sz w:val="24"/>
          <w:szCs w:val="24"/>
        </w:rPr>
      </w:pPr>
      <w:r w:rsidRPr="007F6B03">
        <w:rPr>
          <w:b/>
          <w:sz w:val="24"/>
          <w:szCs w:val="24"/>
        </w:rPr>
        <w:t>B. A. General in PHILOSOPHY (Choice Based Credit System)</w:t>
      </w:r>
      <w:r w:rsidR="00A941B8">
        <w:rPr>
          <w:b/>
          <w:sz w:val="24"/>
          <w:szCs w:val="24"/>
        </w:rPr>
        <w:t>; DSC</w:t>
      </w:r>
      <w:r w:rsidRPr="007F6B03">
        <w:rPr>
          <w:b/>
          <w:sz w:val="24"/>
          <w:szCs w:val="24"/>
        </w:rPr>
        <w:t xml:space="preserve"> </w:t>
      </w:r>
    </w:p>
    <w:p w:rsidR="003E0989" w:rsidRPr="007F6B03" w:rsidRDefault="003E0989" w:rsidP="003E0989">
      <w:pPr>
        <w:spacing w:after="0"/>
        <w:jc w:val="center"/>
        <w:rPr>
          <w:b/>
          <w:sz w:val="24"/>
          <w:szCs w:val="24"/>
        </w:rPr>
      </w:pPr>
      <w:r w:rsidRPr="007F6B03">
        <w:rPr>
          <w:b/>
          <w:sz w:val="24"/>
          <w:szCs w:val="24"/>
        </w:rPr>
        <w:t xml:space="preserve">Distribution of Syllabus, </w:t>
      </w:r>
      <w:r w:rsidR="006856E3">
        <w:rPr>
          <w:b/>
          <w:sz w:val="24"/>
          <w:szCs w:val="24"/>
        </w:rPr>
        <w:t>w.</w:t>
      </w:r>
      <w:r w:rsidR="00B13390">
        <w:rPr>
          <w:b/>
          <w:sz w:val="24"/>
          <w:szCs w:val="24"/>
        </w:rPr>
        <w:t xml:space="preserve"> </w:t>
      </w:r>
      <w:r w:rsidR="006856E3">
        <w:rPr>
          <w:b/>
          <w:sz w:val="24"/>
          <w:szCs w:val="24"/>
        </w:rPr>
        <w:t>e.</w:t>
      </w:r>
      <w:r w:rsidR="00B13390">
        <w:rPr>
          <w:b/>
          <w:sz w:val="24"/>
          <w:szCs w:val="24"/>
        </w:rPr>
        <w:t xml:space="preserve"> </w:t>
      </w:r>
      <w:r w:rsidR="006856E3">
        <w:rPr>
          <w:b/>
          <w:sz w:val="24"/>
          <w:szCs w:val="24"/>
        </w:rPr>
        <w:t>f</w:t>
      </w:r>
      <w:r w:rsidRPr="007F6B03">
        <w:rPr>
          <w:b/>
          <w:sz w:val="24"/>
          <w:szCs w:val="24"/>
        </w:rPr>
        <w:t xml:space="preserve"> 2018-2019, Semester-I </w:t>
      </w:r>
    </w:p>
    <w:tbl>
      <w:tblPr>
        <w:tblStyle w:val="TableGrid"/>
        <w:tblW w:w="10206" w:type="dxa"/>
        <w:tblInd w:w="-459" w:type="dxa"/>
        <w:tblLayout w:type="fixed"/>
        <w:tblLook w:val="04A0"/>
      </w:tblPr>
      <w:tblGrid>
        <w:gridCol w:w="1276"/>
        <w:gridCol w:w="4536"/>
        <w:gridCol w:w="992"/>
        <w:gridCol w:w="1276"/>
        <w:gridCol w:w="992"/>
        <w:gridCol w:w="1134"/>
      </w:tblGrid>
      <w:tr w:rsidR="0007363B" w:rsidRPr="009C232B" w:rsidTr="003A66E5">
        <w:tc>
          <w:tcPr>
            <w:tcW w:w="1276" w:type="dxa"/>
          </w:tcPr>
          <w:p w:rsidR="0007363B" w:rsidRPr="009C232B" w:rsidRDefault="0007363B" w:rsidP="006007AE">
            <w:pPr>
              <w:jc w:val="center"/>
              <w:rPr>
                <w:b/>
              </w:rPr>
            </w:pPr>
            <w:r w:rsidRPr="009C232B">
              <w:rPr>
                <w:b/>
              </w:rPr>
              <w:t>Course</w:t>
            </w:r>
          </w:p>
        </w:tc>
        <w:tc>
          <w:tcPr>
            <w:tcW w:w="4536" w:type="dxa"/>
          </w:tcPr>
          <w:p w:rsidR="0007363B" w:rsidRPr="009C232B" w:rsidRDefault="0007363B" w:rsidP="000B6445">
            <w:pPr>
              <w:jc w:val="center"/>
              <w:rPr>
                <w:b/>
              </w:rPr>
            </w:pPr>
            <w:r>
              <w:rPr>
                <w:b/>
              </w:rPr>
              <w:t>Course Contents / Syllabus</w:t>
            </w:r>
          </w:p>
        </w:tc>
        <w:tc>
          <w:tcPr>
            <w:tcW w:w="992" w:type="dxa"/>
          </w:tcPr>
          <w:p w:rsidR="0007363B" w:rsidRPr="00C1181A" w:rsidRDefault="0007363B" w:rsidP="006007AE">
            <w:pPr>
              <w:rPr>
                <w:b/>
              </w:rPr>
            </w:pPr>
            <w:r w:rsidRPr="00C1181A">
              <w:rPr>
                <w:b/>
              </w:rPr>
              <w:t>Credits</w:t>
            </w:r>
            <w:r>
              <w:rPr>
                <w:b/>
              </w:rPr>
              <w:t xml:space="preserve"> &amp; Marks</w:t>
            </w:r>
          </w:p>
        </w:tc>
        <w:tc>
          <w:tcPr>
            <w:tcW w:w="1276" w:type="dxa"/>
          </w:tcPr>
          <w:p w:rsidR="0007363B" w:rsidRPr="009C232B" w:rsidRDefault="0007363B" w:rsidP="006007AE">
            <w:pPr>
              <w:rPr>
                <w:b/>
              </w:rPr>
            </w:pPr>
            <w:r>
              <w:rPr>
                <w:b/>
              </w:rPr>
              <w:t>Allotted Teachers</w:t>
            </w:r>
          </w:p>
        </w:tc>
        <w:tc>
          <w:tcPr>
            <w:tcW w:w="992" w:type="dxa"/>
          </w:tcPr>
          <w:p w:rsidR="0007363B" w:rsidRPr="005B2928" w:rsidRDefault="0007363B" w:rsidP="00E12EA4">
            <w:pPr>
              <w:rPr>
                <w:b/>
                <w:sz w:val="20"/>
                <w:szCs w:val="20"/>
              </w:rPr>
            </w:pPr>
            <w:r w:rsidRPr="005B2928">
              <w:rPr>
                <w:b/>
                <w:sz w:val="20"/>
                <w:szCs w:val="20"/>
              </w:rPr>
              <w:t>Class allotted per week</w:t>
            </w:r>
          </w:p>
        </w:tc>
        <w:tc>
          <w:tcPr>
            <w:tcW w:w="1134" w:type="dxa"/>
          </w:tcPr>
          <w:p w:rsidR="0007363B" w:rsidRPr="005B2928" w:rsidRDefault="0007363B" w:rsidP="00E12EA4">
            <w:pPr>
              <w:rPr>
                <w:b/>
                <w:sz w:val="20"/>
                <w:szCs w:val="20"/>
              </w:rPr>
            </w:pPr>
            <w:r>
              <w:rPr>
                <w:b/>
                <w:sz w:val="20"/>
                <w:szCs w:val="20"/>
              </w:rPr>
              <w:t xml:space="preserve">Total Class </w:t>
            </w:r>
          </w:p>
          <w:p w:rsidR="0007363B" w:rsidRPr="005B2928" w:rsidRDefault="0007363B" w:rsidP="00E12EA4">
            <w:pPr>
              <w:rPr>
                <w:b/>
                <w:sz w:val="20"/>
                <w:szCs w:val="20"/>
              </w:rPr>
            </w:pPr>
          </w:p>
        </w:tc>
      </w:tr>
      <w:tr w:rsidR="0007363B" w:rsidTr="003A66E5">
        <w:trPr>
          <w:trHeight w:hRule="exact" w:val="1603"/>
        </w:trPr>
        <w:tc>
          <w:tcPr>
            <w:tcW w:w="1276" w:type="dxa"/>
            <w:vMerge w:val="restart"/>
          </w:tcPr>
          <w:p w:rsidR="0007363B" w:rsidRDefault="0007363B" w:rsidP="006007AE">
            <w:pPr>
              <w:rPr>
                <w:b/>
              </w:rPr>
            </w:pPr>
            <w:r>
              <w:rPr>
                <w:b/>
              </w:rPr>
              <w:t>CC-1</w:t>
            </w:r>
          </w:p>
          <w:p w:rsidR="0007363B" w:rsidRPr="00E35FD5" w:rsidRDefault="0007363B" w:rsidP="006007AE">
            <w:pPr>
              <w:rPr>
                <w:b/>
              </w:rPr>
            </w:pPr>
            <w:r>
              <w:rPr>
                <w:b/>
              </w:rPr>
              <w:t>DSC</w:t>
            </w:r>
            <w:r w:rsidRPr="00E35FD5">
              <w:rPr>
                <w:b/>
              </w:rPr>
              <w:t>-1</w:t>
            </w:r>
            <w:r>
              <w:rPr>
                <w:b/>
              </w:rPr>
              <w:t>A</w:t>
            </w:r>
          </w:p>
          <w:p w:rsidR="0007363B" w:rsidRDefault="0007363B" w:rsidP="006007AE">
            <w:r w:rsidRPr="00E35FD5">
              <w:rPr>
                <w:b/>
              </w:rPr>
              <w:t xml:space="preserve">Indian </w:t>
            </w:r>
            <w:r>
              <w:rPr>
                <w:b/>
              </w:rPr>
              <w:t>Philosophy</w:t>
            </w:r>
          </w:p>
        </w:tc>
        <w:tc>
          <w:tcPr>
            <w:tcW w:w="4536" w:type="dxa"/>
          </w:tcPr>
          <w:p w:rsidR="0007363B" w:rsidRPr="0007363B" w:rsidRDefault="0007363B" w:rsidP="006007AE">
            <w:pPr>
              <w:rPr>
                <w:b/>
                <w:sz w:val="20"/>
                <w:szCs w:val="20"/>
              </w:rPr>
            </w:pPr>
            <w:r w:rsidRPr="0007363B">
              <w:rPr>
                <w:b/>
                <w:sz w:val="20"/>
                <w:szCs w:val="20"/>
              </w:rPr>
              <w:t>1. Introduction</w:t>
            </w:r>
          </w:p>
          <w:p w:rsidR="0007363B" w:rsidRPr="0007363B" w:rsidRDefault="0007363B" w:rsidP="006007AE">
            <w:pPr>
              <w:rPr>
                <w:b/>
                <w:sz w:val="20"/>
                <w:szCs w:val="20"/>
              </w:rPr>
            </w:pPr>
            <w:r w:rsidRPr="0007363B">
              <w:rPr>
                <w:b/>
                <w:sz w:val="20"/>
                <w:szCs w:val="20"/>
              </w:rPr>
              <w:t xml:space="preserve"> (a) General Feature of Indian Philosophy</w:t>
            </w:r>
          </w:p>
          <w:p w:rsidR="0007363B" w:rsidRPr="0007363B" w:rsidRDefault="0007363B" w:rsidP="0053516E">
            <w:pPr>
              <w:rPr>
                <w:b/>
                <w:sz w:val="20"/>
                <w:szCs w:val="20"/>
              </w:rPr>
            </w:pPr>
            <w:r w:rsidRPr="0007363B">
              <w:rPr>
                <w:b/>
                <w:sz w:val="20"/>
                <w:szCs w:val="20"/>
              </w:rPr>
              <w:t>2.C</w:t>
            </w:r>
            <w:r w:rsidRPr="0007363B">
              <w:rPr>
                <w:rFonts w:cstheme="minorHAnsi"/>
                <w:b/>
                <w:sz w:val="20"/>
                <w:szCs w:val="20"/>
              </w:rPr>
              <w:t>ā</w:t>
            </w:r>
            <w:r w:rsidRPr="0007363B">
              <w:rPr>
                <w:b/>
                <w:sz w:val="20"/>
                <w:szCs w:val="20"/>
              </w:rPr>
              <w:t>rv</w:t>
            </w:r>
            <w:r w:rsidRPr="0007363B">
              <w:rPr>
                <w:rFonts w:cstheme="minorHAnsi"/>
                <w:b/>
                <w:sz w:val="20"/>
                <w:szCs w:val="20"/>
              </w:rPr>
              <w:t>ā</w:t>
            </w:r>
            <w:r w:rsidRPr="0007363B">
              <w:rPr>
                <w:b/>
                <w:sz w:val="20"/>
                <w:szCs w:val="20"/>
              </w:rPr>
              <w:t xml:space="preserve">ka: </w:t>
            </w:r>
          </w:p>
          <w:p w:rsidR="0007363B" w:rsidRPr="0007363B" w:rsidRDefault="0007363B" w:rsidP="0053516E">
            <w:pPr>
              <w:rPr>
                <w:sz w:val="20"/>
                <w:szCs w:val="20"/>
              </w:rPr>
            </w:pPr>
            <w:r w:rsidRPr="0007363B">
              <w:rPr>
                <w:sz w:val="20"/>
                <w:szCs w:val="20"/>
              </w:rPr>
              <w:t xml:space="preserve">(a)  </w:t>
            </w:r>
            <w:proofErr w:type="spellStart"/>
            <w:r w:rsidRPr="0007363B">
              <w:rPr>
                <w:i/>
                <w:sz w:val="20"/>
                <w:szCs w:val="20"/>
              </w:rPr>
              <w:t>Pratyak</w:t>
            </w:r>
            <w:r w:rsidRPr="0007363B">
              <w:rPr>
                <w:rFonts w:cstheme="minorHAnsi"/>
                <w:i/>
                <w:sz w:val="20"/>
                <w:szCs w:val="20"/>
              </w:rPr>
              <w:t>ṣ</w:t>
            </w:r>
            <w:r w:rsidRPr="0007363B">
              <w:rPr>
                <w:i/>
                <w:sz w:val="20"/>
                <w:szCs w:val="20"/>
              </w:rPr>
              <w:t>a</w:t>
            </w:r>
            <w:proofErr w:type="spellEnd"/>
            <w:r w:rsidRPr="0007363B">
              <w:rPr>
                <w:sz w:val="20"/>
                <w:szCs w:val="20"/>
              </w:rPr>
              <w:t xml:space="preserve"> as the only source of knowledge.</w:t>
            </w:r>
          </w:p>
          <w:p w:rsidR="0007363B" w:rsidRPr="0007363B" w:rsidRDefault="0007363B" w:rsidP="006007AE">
            <w:pPr>
              <w:rPr>
                <w:i/>
                <w:sz w:val="20"/>
                <w:szCs w:val="20"/>
              </w:rPr>
            </w:pPr>
            <w:r w:rsidRPr="0007363B">
              <w:rPr>
                <w:sz w:val="20"/>
                <w:szCs w:val="20"/>
              </w:rPr>
              <w:t xml:space="preserve">(b )Refutation of </w:t>
            </w:r>
            <w:proofErr w:type="spellStart"/>
            <w:r w:rsidRPr="0007363B">
              <w:rPr>
                <w:i/>
                <w:sz w:val="20"/>
                <w:szCs w:val="20"/>
              </w:rPr>
              <w:t>Anum</w:t>
            </w:r>
            <w:r w:rsidRPr="0007363B">
              <w:rPr>
                <w:rFonts w:cstheme="minorHAnsi"/>
                <w:i/>
                <w:sz w:val="20"/>
                <w:szCs w:val="20"/>
              </w:rPr>
              <w:t>ā</w:t>
            </w:r>
            <w:r w:rsidRPr="0007363B">
              <w:rPr>
                <w:i/>
                <w:sz w:val="20"/>
                <w:szCs w:val="20"/>
              </w:rPr>
              <w:t>na</w:t>
            </w:r>
            <w:proofErr w:type="spellEnd"/>
            <w:r w:rsidRPr="0007363B">
              <w:rPr>
                <w:sz w:val="20"/>
                <w:szCs w:val="20"/>
              </w:rPr>
              <w:t xml:space="preserve">. (c ) </w:t>
            </w:r>
            <w:proofErr w:type="spellStart"/>
            <w:r w:rsidRPr="0007363B">
              <w:rPr>
                <w:i/>
                <w:sz w:val="20"/>
                <w:szCs w:val="20"/>
              </w:rPr>
              <w:t>Jadav</w:t>
            </w:r>
            <w:r w:rsidRPr="0007363B">
              <w:rPr>
                <w:rFonts w:cstheme="minorHAnsi"/>
                <w:i/>
                <w:sz w:val="20"/>
                <w:szCs w:val="20"/>
              </w:rPr>
              <w:t>ā</w:t>
            </w:r>
            <w:r w:rsidRPr="0007363B">
              <w:rPr>
                <w:i/>
                <w:sz w:val="20"/>
                <w:szCs w:val="20"/>
              </w:rPr>
              <w:t>da</w:t>
            </w:r>
            <w:proofErr w:type="spellEnd"/>
            <w:r w:rsidRPr="0007363B">
              <w:rPr>
                <w:sz w:val="20"/>
                <w:szCs w:val="20"/>
              </w:rPr>
              <w:t xml:space="preserve"> and </w:t>
            </w:r>
            <w:proofErr w:type="spellStart"/>
            <w:r w:rsidRPr="0007363B">
              <w:rPr>
                <w:i/>
                <w:sz w:val="20"/>
                <w:szCs w:val="20"/>
              </w:rPr>
              <w:t>Deh</w:t>
            </w:r>
            <w:r w:rsidRPr="0007363B">
              <w:rPr>
                <w:rFonts w:cstheme="minorHAnsi"/>
                <w:i/>
                <w:sz w:val="20"/>
                <w:szCs w:val="20"/>
              </w:rPr>
              <w:t>ā</w:t>
            </w:r>
            <w:r w:rsidRPr="0007363B">
              <w:rPr>
                <w:i/>
                <w:sz w:val="20"/>
                <w:szCs w:val="20"/>
              </w:rPr>
              <w:t>tmav</w:t>
            </w:r>
            <w:r w:rsidRPr="0007363B">
              <w:rPr>
                <w:rFonts w:cstheme="minorHAnsi"/>
                <w:i/>
                <w:sz w:val="20"/>
                <w:szCs w:val="20"/>
              </w:rPr>
              <w:t>ā</w:t>
            </w:r>
            <w:r w:rsidRPr="0007363B">
              <w:rPr>
                <w:i/>
                <w:sz w:val="20"/>
                <w:szCs w:val="20"/>
              </w:rPr>
              <w:t>da</w:t>
            </w:r>
            <w:proofErr w:type="spellEnd"/>
          </w:p>
          <w:p w:rsidR="0007363B" w:rsidRPr="0007363B" w:rsidRDefault="0007363B" w:rsidP="006007AE">
            <w:pPr>
              <w:rPr>
                <w:b/>
                <w:sz w:val="20"/>
                <w:szCs w:val="20"/>
              </w:rPr>
            </w:pPr>
          </w:p>
        </w:tc>
        <w:tc>
          <w:tcPr>
            <w:tcW w:w="992" w:type="dxa"/>
          </w:tcPr>
          <w:p w:rsidR="00482C2D" w:rsidRDefault="00482C2D" w:rsidP="00482C2D">
            <w:pPr>
              <w:rPr>
                <w:b/>
              </w:rPr>
            </w:pPr>
            <w:r w:rsidRPr="00D223EF">
              <w:rPr>
                <w:b/>
              </w:rPr>
              <w:t>06</w:t>
            </w:r>
            <w:r>
              <w:rPr>
                <w:b/>
              </w:rPr>
              <w:t xml:space="preserve"> (5+1+0)</w:t>
            </w:r>
          </w:p>
          <w:p w:rsidR="00482C2D" w:rsidRDefault="00482C2D" w:rsidP="00482C2D">
            <w:pPr>
              <w:rPr>
                <w:b/>
              </w:rPr>
            </w:pPr>
            <w:r>
              <w:rPr>
                <w:b/>
              </w:rPr>
              <w:t>CA-15 + ESE-60 =75</w:t>
            </w:r>
          </w:p>
          <w:p w:rsidR="0007363B" w:rsidRDefault="0007363B" w:rsidP="006007AE"/>
          <w:p w:rsidR="0007363B" w:rsidRDefault="0007363B" w:rsidP="006007AE"/>
        </w:tc>
        <w:tc>
          <w:tcPr>
            <w:tcW w:w="1276" w:type="dxa"/>
          </w:tcPr>
          <w:p w:rsidR="0007363B" w:rsidRPr="00AF690B" w:rsidRDefault="0007363B" w:rsidP="009E511A">
            <w:pPr>
              <w:rPr>
                <w:b/>
              </w:rPr>
            </w:pPr>
            <w:r w:rsidRPr="00AF690B">
              <w:rPr>
                <w:b/>
              </w:rPr>
              <w:t xml:space="preserve">A. R. </w:t>
            </w:r>
            <w:proofErr w:type="spellStart"/>
            <w:r w:rsidRPr="00AF690B">
              <w:rPr>
                <w:b/>
              </w:rPr>
              <w:t>Khatua</w:t>
            </w:r>
            <w:proofErr w:type="spellEnd"/>
            <w:r w:rsidRPr="00AF690B">
              <w:rPr>
                <w:b/>
              </w:rPr>
              <w:t xml:space="preserve"> </w:t>
            </w:r>
          </w:p>
          <w:p w:rsidR="0007363B" w:rsidRPr="00AF690B" w:rsidRDefault="0007363B" w:rsidP="009E511A">
            <w:pPr>
              <w:rPr>
                <w:b/>
              </w:rPr>
            </w:pPr>
          </w:p>
          <w:p w:rsidR="0007363B" w:rsidRPr="00AF690B" w:rsidRDefault="0007363B" w:rsidP="009E511A">
            <w:pPr>
              <w:rPr>
                <w:b/>
              </w:rPr>
            </w:pPr>
          </w:p>
          <w:p w:rsidR="0007363B" w:rsidRPr="00AF690B" w:rsidRDefault="0007363B" w:rsidP="009E511A">
            <w:pPr>
              <w:rPr>
                <w:b/>
              </w:rPr>
            </w:pPr>
          </w:p>
          <w:p w:rsidR="0007363B" w:rsidRDefault="0007363B" w:rsidP="009E511A"/>
        </w:tc>
        <w:tc>
          <w:tcPr>
            <w:tcW w:w="992" w:type="dxa"/>
          </w:tcPr>
          <w:p w:rsidR="0007363B" w:rsidRDefault="007D0CD2" w:rsidP="00C9143E">
            <w:pPr>
              <w:jc w:val="center"/>
            </w:pPr>
            <w:r>
              <w:t>01</w:t>
            </w:r>
          </w:p>
        </w:tc>
        <w:tc>
          <w:tcPr>
            <w:tcW w:w="1134" w:type="dxa"/>
          </w:tcPr>
          <w:p w:rsidR="0007363B" w:rsidRDefault="007D0CD2" w:rsidP="009E511A">
            <w:r>
              <w:t>01x15=15</w:t>
            </w:r>
          </w:p>
        </w:tc>
      </w:tr>
      <w:tr w:rsidR="007D0CD2" w:rsidTr="003A66E5">
        <w:trPr>
          <w:trHeight w:hRule="exact" w:val="644"/>
        </w:trPr>
        <w:tc>
          <w:tcPr>
            <w:tcW w:w="1276" w:type="dxa"/>
            <w:vMerge/>
          </w:tcPr>
          <w:p w:rsidR="007D0CD2" w:rsidRDefault="007D0CD2" w:rsidP="006007AE">
            <w:pPr>
              <w:rPr>
                <w:b/>
              </w:rPr>
            </w:pPr>
          </w:p>
        </w:tc>
        <w:tc>
          <w:tcPr>
            <w:tcW w:w="4536" w:type="dxa"/>
          </w:tcPr>
          <w:p w:rsidR="007D0CD2" w:rsidRPr="0007363B" w:rsidRDefault="007D0CD2" w:rsidP="006007AE">
            <w:pPr>
              <w:rPr>
                <w:b/>
                <w:sz w:val="20"/>
                <w:szCs w:val="20"/>
              </w:rPr>
            </w:pPr>
            <w:r w:rsidRPr="0007363B">
              <w:rPr>
                <w:b/>
                <w:sz w:val="20"/>
                <w:szCs w:val="20"/>
              </w:rPr>
              <w:t>3.Jainism:</w:t>
            </w:r>
          </w:p>
          <w:p w:rsidR="007D0CD2" w:rsidRPr="0007363B" w:rsidRDefault="007D0CD2" w:rsidP="006007AE">
            <w:pPr>
              <w:rPr>
                <w:i/>
                <w:sz w:val="20"/>
                <w:szCs w:val="20"/>
              </w:rPr>
            </w:pPr>
            <w:r w:rsidRPr="0007363B">
              <w:rPr>
                <w:sz w:val="20"/>
                <w:szCs w:val="20"/>
              </w:rPr>
              <w:t xml:space="preserve">(a)  </w:t>
            </w:r>
            <w:proofErr w:type="spellStart"/>
            <w:r w:rsidRPr="0007363B">
              <w:rPr>
                <w:i/>
                <w:sz w:val="20"/>
                <w:szCs w:val="20"/>
              </w:rPr>
              <w:t>Anek</w:t>
            </w:r>
            <w:r w:rsidRPr="0007363B">
              <w:rPr>
                <w:rFonts w:cstheme="minorHAnsi"/>
                <w:i/>
                <w:sz w:val="20"/>
                <w:szCs w:val="20"/>
              </w:rPr>
              <w:t>ā</w:t>
            </w:r>
            <w:r w:rsidRPr="0007363B">
              <w:rPr>
                <w:i/>
                <w:sz w:val="20"/>
                <w:szCs w:val="20"/>
              </w:rPr>
              <w:t>ntav</w:t>
            </w:r>
            <w:r w:rsidRPr="0007363B">
              <w:rPr>
                <w:rFonts w:cstheme="minorHAnsi"/>
                <w:i/>
                <w:sz w:val="20"/>
                <w:szCs w:val="20"/>
              </w:rPr>
              <w:t>ā</w:t>
            </w:r>
            <w:r w:rsidRPr="0007363B">
              <w:rPr>
                <w:i/>
                <w:sz w:val="20"/>
                <w:szCs w:val="20"/>
              </w:rPr>
              <w:t>da</w:t>
            </w:r>
            <w:proofErr w:type="spellEnd"/>
            <w:r w:rsidRPr="0007363B">
              <w:rPr>
                <w:i/>
                <w:sz w:val="20"/>
                <w:szCs w:val="20"/>
              </w:rPr>
              <w:t xml:space="preserve">  </w:t>
            </w:r>
            <w:r w:rsidRPr="0007363B">
              <w:rPr>
                <w:sz w:val="20"/>
                <w:szCs w:val="20"/>
              </w:rPr>
              <w:t>(b</w:t>
            </w:r>
            <w:r w:rsidRPr="0007363B">
              <w:rPr>
                <w:i/>
                <w:sz w:val="20"/>
                <w:szCs w:val="20"/>
              </w:rPr>
              <w:t xml:space="preserve">)  </w:t>
            </w:r>
            <w:proofErr w:type="spellStart"/>
            <w:r w:rsidRPr="0007363B">
              <w:rPr>
                <w:i/>
                <w:sz w:val="20"/>
                <w:szCs w:val="20"/>
              </w:rPr>
              <w:t>Sy</w:t>
            </w:r>
            <w:r w:rsidRPr="0007363B">
              <w:rPr>
                <w:rFonts w:cstheme="minorHAnsi"/>
                <w:i/>
                <w:sz w:val="20"/>
                <w:szCs w:val="20"/>
              </w:rPr>
              <w:t>ā</w:t>
            </w:r>
            <w:r w:rsidRPr="0007363B">
              <w:rPr>
                <w:i/>
                <w:sz w:val="20"/>
                <w:szCs w:val="20"/>
              </w:rPr>
              <w:t>dv</w:t>
            </w:r>
            <w:r w:rsidRPr="0007363B">
              <w:rPr>
                <w:rFonts w:cstheme="minorHAnsi"/>
                <w:i/>
                <w:sz w:val="20"/>
                <w:szCs w:val="20"/>
              </w:rPr>
              <w:t>ā</w:t>
            </w:r>
            <w:r w:rsidRPr="0007363B">
              <w:rPr>
                <w:i/>
                <w:sz w:val="20"/>
                <w:szCs w:val="20"/>
              </w:rPr>
              <w:t>da</w:t>
            </w:r>
            <w:proofErr w:type="spellEnd"/>
            <w:r w:rsidRPr="0007363B">
              <w:rPr>
                <w:sz w:val="20"/>
                <w:szCs w:val="20"/>
              </w:rPr>
              <w:t xml:space="preserve"> and </w:t>
            </w:r>
            <w:proofErr w:type="spellStart"/>
            <w:r w:rsidRPr="0007363B">
              <w:rPr>
                <w:i/>
                <w:sz w:val="20"/>
                <w:szCs w:val="20"/>
              </w:rPr>
              <w:t>Nayav</w:t>
            </w:r>
            <w:r w:rsidRPr="0007363B">
              <w:rPr>
                <w:rFonts w:cstheme="minorHAnsi"/>
                <w:i/>
                <w:sz w:val="20"/>
                <w:szCs w:val="20"/>
              </w:rPr>
              <w:t>ā</w:t>
            </w:r>
            <w:r w:rsidRPr="0007363B">
              <w:rPr>
                <w:i/>
                <w:sz w:val="20"/>
                <w:szCs w:val="20"/>
              </w:rPr>
              <w:t>da</w:t>
            </w:r>
            <w:proofErr w:type="spellEnd"/>
          </w:p>
          <w:p w:rsidR="007D0CD2" w:rsidRPr="0007363B" w:rsidRDefault="007D0CD2" w:rsidP="006007AE">
            <w:pPr>
              <w:rPr>
                <w:b/>
                <w:sz w:val="20"/>
                <w:szCs w:val="20"/>
              </w:rPr>
            </w:pPr>
          </w:p>
        </w:tc>
        <w:tc>
          <w:tcPr>
            <w:tcW w:w="992" w:type="dxa"/>
          </w:tcPr>
          <w:p w:rsidR="007D0CD2" w:rsidRDefault="007D0CD2" w:rsidP="006007AE"/>
        </w:tc>
        <w:tc>
          <w:tcPr>
            <w:tcW w:w="1276" w:type="dxa"/>
          </w:tcPr>
          <w:p w:rsidR="007D0CD2" w:rsidRPr="00AF690B" w:rsidRDefault="007D0CD2" w:rsidP="009E511A">
            <w:pPr>
              <w:rPr>
                <w:b/>
              </w:rPr>
            </w:pPr>
            <w:r w:rsidRPr="00AF690B">
              <w:rPr>
                <w:b/>
              </w:rPr>
              <w:t>S. Chandra</w:t>
            </w:r>
          </w:p>
          <w:p w:rsidR="007D0CD2" w:rsidRPr="00AF690B" w:rsidRDefault="007D0CD2" w:rsidP="009E511A">
            <w:pPr>
              <w:rPr>
                <w:b/>
              </w:rPr>
            </w:pPr>
          </w:p>
          <w:p w:rsidR="007D0CD2" w:rsidRDefault="007D0CD2" w:rsidP="009E511A"/>
        </w:tc>
        <w:tc>
          <w:tcPr>
            <w:tcW w:w="992" w:type="dxa"/>
          </w:tcPr>
          <w:p w:rsidR="007D0CD2" w:rsidRDefault="007D0CD2" w:rsidP="00C9143E">
            <w:pPr>
              <w:jc w:val="center"/>
            </w:pPr>
            <w:r>
              <w:t>01</w:t>
            </w:r>
          </w:p>
        </w:tc>
        <w:tc>
          <w:tcPr>
            <w:tcW w:w="1134" w:type="dxa"/>
          </w:tcPr>
          <w:p w:rsidR="007D0CD2" w:rsidRDefault="007D0CD2" w:rsidP="00E12EA4">
            <w:r>
              <w:t>01x15=15</w:t>
            </w:r>
          </w:p>
        </w:tc>
      </w:tr>
      <w:tr w:rsidR="007D0CD2" w:rsidTr="003A66E5">
        <w:trPr>
          <w:trHeight w:hRule="exact" w:val="954"/>
        </w:trPr>
        <w:tc>
          <w:tcPr>
            <w:tcW w:w="1276" w:type="dxa"/>
            <w:vMerge/>
          </w:tcPr>
          <w:p w:rsidR="007D0CD2" w:rsidRDefault="007D0CD2" w:rsidP="006007AE">
            <w:pPr>
              <w:rPr>
                <w:b/>
              </w:rPr>
            </w:pPr>
          </w:p>
        </w:tc>
        <w:tc>
          <w:tcPr>
            <w:tcW w:w="4536" w:type="dxa"/>
          </w:tcPr>
          <w:p w:rsidR="007D0CD2" w:rsidRPr="0007363B" w:rsidRDefault="007D0CD2" w:rsidP="006007AE">
            <w:pPr>
              <w:rPr>
                <w:b/>
                <w:sz w:val="20"/>
                <w:szCs w:val="20"/>
              </w:rPr>
            </w:pPr>
            <w:r w:rsidRPr="0007363B">
              <w:rPr>
                <w:b/>
                <w:sz w:val="20"/>
                <w:szCs w:val="20"/>
              </w:rPr>
              <w:t>4.  Buddhism:</w:t>
            </w:r>
          </w:p>
          <w:p w:rsidR="007D0CD2" w:rsidRPr="0007363B" w:rsidRDefault="007D0CD2" w:rsidP="006007AE">
            <w:pPr>
              <w:rPr>
                <w:sz w:val="20"/>
                <w:szCs w:val="20"/>
              </w:rPr>
            </w:pPr>
            <w:r w:rsidRPr="0007363B">
              <w:rPr>
                <w:sz w:val="20"/>
                <w:szCs w:val="20"/>
              </w:rPr>
              <w:t>(a)  Four Noble Truths (b)</w:t>
            </w:r>
            <w:r w:rsidRPr="0007363B">
              <w:rPr>
                <w:i/>
                <w:sz w:val="20"/>
                <w:szCs w:val="20"/>
              </w:rPr>
              <w:t xml:space="preserve">  </w:t>
            </w:r>
            <w:proofErr w:type="spellStart"/>
            <w:r w:rsidRPr="0007363B">
              <w:rPr>
                <w:i/>
                <w:sz w:val="20"/>
                <w:szCs w:val="20"/>
              </w:rPr>
              <w:t>Prat</w:t>
            </w:r>
            <w:r w:rsidRPr="0007363B">
              <w:rPr>
                <w:rFonts w:cstheme="minorHAnsi"/>
                <w:i/>
                <w:sz w:val="20"/>
                <w:szCs w:val="20"/>
              </w:rPr>
              <w:t>ī</w:t>
            </w:r>
            <w:r w:rsidRPr="0007363B">
              <w:rPr>
                <w:i/>
                <w:sz w:val="20"/>
                <w:szCs w:val="20"/>
              </w:rPr>
              <w:t>tyasamutp</w:t>
            </w:r>
            <w:r w:rsidRPr="0007363B">
              <w:rPr>
                <w:rFonts w:cstheme="minorHAnsi"/>
                <w:i/>
                <w:sz w:val="20"/>
                <w:szCs w:val="20"/>
              </w:rPr>
              <w:t>ā</w:t>
            </w:r>
            <w:r w:rsidRPr="0007363B">
              <w:rPr>
                <w:i/>
                <w:sz w:val="20"/>
                <w:szCs w:val="20"/>
              </w:rPr>
              <w:t>dv</w:t>
            </w:r>
            <w:r w:rsidRPr="0007363B">
              <w:rPr>
                <w:rFonts w:cstheme="minorHAnsi"/>
                <w:i/>
                <w:sz w:val="20"/>
                <w:szCs w:val="20"/>
              </w:rPr>
              <w:t>ā</w:t>
            </w:r>
            <w:r w:rsidRPr="0007363B">
              <w:rPr>
                <w:i/>
                <w:sz w:val="20"/>
                <w:szCs w:val="20"/>
              </w:rPr>
              <w:t>da</w:t>
            </w:r>
            <w:proofErr w:type="spellEnd"/>
          </w:p>
          <w:p w:rsidR="007D0CD2" w:rsidRPr="0007363B" w:rsidRDefault="007D0CD2" w:rsidP="006007AE">
            <w:pPr>
              <w:rPr>
                <w:i/>
                <w:sz w:val="20"/>
                <w:szCs w:val="20"/>
              </w:rPr>
            </w:pPr>
            <w:r w:rsidRPr="0007363B">
              <w:rPr>
                <w:i/>
                <w:sz w:val="20"/>
                <w:szCs w:val="20"/>
              </w:rPr>
              <w:t xml:space="preserve">(c)  </w:t>
            </w:r>
            <w:proofErr w:type="spellStart"/>
            <w:r w:rsidRPr="0007363B">
              <w:rPr>
                <w:i/>
                <w:sz w:val="20"/>
                <w:szCs w:val="20"/>
              </w:rPr>
              <w:t>K</w:t>
            </w:r>
            <w:r w:rsidRPr="0007363B">
              <w:rPr>
                <w:rFonts w:cstheme="minorHAnsi"/>
                <w:i/>
                <w:sz w:val="20"/>
                <w:szCs w:val="20"/>
              </w:rPr>
              <w:t>ṣ</w:t>
            </w:r>
            <w:r w:rsidRPr="0007363B">
              <w:rPr>
                <w:i/>
                <w:sz w:val="20"/>
                <w:szCs w:val="20"/>
              </w:rPr>
              <w:t>a</w:t>
            </w:r>
            <w:r w:rsidRPr="0007363B">
              <w:rPr>
                <w:rFonts w:cstheme="minorHAnsi"/>
                <w:i/>
                <w:sz w:val="20"/>
                <w:szCs w:val="20"/>
              </w:rPr>
              <w:t>ṇ</w:t>
            </w:r>
            <w:r w:rsidRPr="0007363B">
              <w:rPr>
                <w:i/>
                <w:sz w:val="20"/>
                <w:szCs w:val="20"/>
              </w:rPr>
              <w:t>ikatvav</w:t>
            </w:r>
            <w:r w:rsidRPr="0007363B">
              <w:rPr>
                <w:rFonts w:cstheme="minorHAnsi"/>
                <w:i/>
                <w:sz w:val="20"/>
                <w:szCs w:val="20"/>
              </w:rPr>
              <w:t>ā</w:t>
            </w:r>
            <w:r w:rsidRPr="0007363B">
              <w:rPr>
                <w:i/>
                <w:sz w:val="20"/>
                <w:szCs w:val="20"/>
              </w:rPr>
              <w:t>da</w:t>
            </w:r>
            <w:proofErr w:type="spellEnd"/>
            <w:r w:rsidRPr="0007363B">
              <w:rPr>
                <w:sz w:val="20"/>
                <w:szCs w:val="20"/>
              </w:rPr>
              <w:t xml:space="preserve">  (d)  </w:t>
            </w:r>
            <w:proofErr w:type="spellStart"/>
            <w:r w:rsidRPr="0007363B">
              <w:rPr>
                <w:i/>
                <w:sz w:val="20"/>
                <w:szCs w:val="20"/>
              </w:rPr>
              <w:t>Nair</w:t>
            </w:r>
            <w:r w:rsidRPr="0007363B">
              <w:rPr>
                <w:rFonts w:cstheme="minorHAnsi"/>
                <w:i/>
                <w:sz w:val="20"/>
                <w:szCs w:val="20"/>
              </w:rPr>
              <w:t>ā</w:t>
            </w:r>
            <w:r w:rsidRPr="0007363B">
              <w:rPr>
                <w:i/>
                <w:sz w:val="20"/>
                <w:szCs w:val="20"/>
              </w:rPr>
              <w:t>tmav</w:t>
            </w:r>
            <w:r w:rsidRPr="0007363B">
              <w:rPr>
                <w:rFonts w:cstheme="minorHAnsi"/>
                <w:i/>
                <w:sz w:val="20"/>
                <w:szCs w:val="20"/>
              </w:rPr>
              <w:t>ā</w:t>
            </w:r>
            <w:r w:rsidRPr="0007363B">
              <w:rPr>
                <w:i/>
                <w:sz w:val="20"/>
                <w:szCs w:val="20"/>
              </w:rPr>
              <w:t>da</w:t>
            </w:r>
            <w:proofErr w:type="spellEnd"/>
          </w:p>
          <w:p w:rsidR="007D0CD2" w:rsidRPr="0007363B" w:rsidRDefault="007D0CD2" w:rsidP="006007AE">
            <w:pPr>
              <w:rPr>
                <w:b/>
                <w:sz w:val="20"/>
                <w:szCs w:val="20"/>
              </w:rPr>
            </w:pPr>
          </w:p>
        </w:tc>
        <w:tc>
          <w:tcPr>
            <w:tcW w:w="992" w:type="dxa"/>
          </w:tcPr>
          <w:p w:rsidR="007D0CD2" w:rsidRDefault="007D0CD2" w:rsidP="006007AE"/>
        </w:tc>
        <w:tc>
          <w:tcPr>
            <w:tcW w:w="1276" w:type="dxa"/>
          </w:tcPr>
          <w:p w:rsidR="007D0CD2" w:rsidRPr="00AF690B" w:rsidRDefault="007D0CD2" w:rsidP="009E511A">
            <w:pPr>
              <w:rPr>
                <w:b/>
              </w:rPr>
            </w:pPr>
          </w:p>
          <w:p w:rsidR="007D0CD2" w:rsidRPr="00AF690B" w:rsidRDefault="007D0CD2" w:rsidP="009E511A">
            <w:pPr>
              <w:rPr>
                <w:b/>
              </w:rPr>
            </w:pPr>
            <w:r w:rsidRPr="00AF690B">
              <w:rPr>
                <w:b/>
              </w:rPr>
              <w:t xml:space="preserve">A. R. </w:t>
            </w:r>
            <w:proofErr w:type="spellStart"/>
            <w:r w:rsidRPr="00AF690B">
              <w:rPr>
                <w:b/>
              </w:rPr>
              <w:t>Khatua</w:t>
            </w:r>
            <w:proofErr w:type="spellEnd"/>
          </w:p>
          <w:p w:rsidR="007D0CD2" w:rsidRPr="00AF690B" w:rsidRDefault="007D0CD2" w:rsidP="009E511A">
            <w:pPr>
              <w:rPr>
                <w:b/>
              </w:rPr>
            </w:pPr>
          </w:p>
          <w:p w:rsidR="007D0CD2" w:rsidRPr="00AF690B" w:rsidRDefault="007D0CD2" w:rsidP="009E511A">
            <w:pPr>
              <w:rPr>
                <w:b/>
              </w:rPr>
            </w:pPr>
          </w:p>
        </w:tc>
        <w:tc>
          <w:tcPr>
            <w:tcW w:w="992" w:type="dxa"/>
          </w:tcPr>
          <w:p w:rsidR="007D0CD2" w:rsidRDefault="007D0CD2" w:rsidP="00C9143E">
            <w:pPr>
              <w:jc w:val="center"/>
            </w:pPr>
            <w:r>
              <w:t>01</w:t>
            </w:r>
          </w:p>
        </w:tc>
        <w:tc>
          <w:tcPr>
            <w:tcW w:w="1134" w:type="dxa"/>
          </w:tcPr>
          <w:p w:rsidR="007D0CD2" w:rsidRDefault="007D0CD2" w:rsidP="00E12EA4">
            <w:r>
              <w:t>01x15=15</w:t>
            </w:r>
          </w:p>
        </w:tc>
      </w:tr>
      <w:tr w:rsidR="007D0CD2" w:rsidTr="003A66E5">
        <w:trPr>
          <w:trHeight w:hRule="exact" w:val="1110"/>
        </w:trPr>
        <w:tc>
          <w:tcPr>
            <w:tcW w:w="1276" w:type="dxa"/>
            <w:vMerge/>
          </w:tcPr>
          <w:p w:rsidR="007D0CD2" w:rsidRDefault="007D0CD2" w:rsidP="006007AE">
            <w:pPr>
              <w:rPr>
                <w:b/>
              </w:rPr>
            </w:pPr>
          </w:p>
        </w:tc>
        <w:tc>
          <w:tcPr>
            <w:tcW w:w="4536" w:type="dxa"/>
          </w:tcPr>
          <w:p w:rsidR="007D0CD2" w:rsidRPr="0007363B" w:rsidRDefault="007D0CD2" w:rsidP="0053516E">
            <w:pPr>
              <w:rPr>
                <w:i/>
                <w:sz w:val="20"/>
                <w:szCs w:val="20"/>
              </w:rPr>
            </w:pPr>
            <w:r w:rsidRPr="0007363B">
              <w:rPr>
                <w:b/>
                <w:sz w:val="20"/>
                <w:szCs w:val="20"/>
              </w:rPr>
              <w:t xml:space="preserve">5. </w:t>
            </w:r>
            <w:proofErr w:type="spellStart"/>
            <w:r w:rsidRPr="0007363B">
              <w:rPr>
                <w:b/>
                <w:sz w:val="20"/>
                <w:szCs w:val="20"/>
              </w:rPr>
              <w:t>Ny</w:t>
            </w:r>
            <w:r w:rsidRPr="0007363B">
              <w:rPr>
                <w:rFonts w:cstheme="minorHAnsi"/>
                <w:b/>
                <w:sz w:val="20"/>
                <w:szCs w:val="20"/>
              </w:rPr>
              <w:t>āy</w:t>
            </w:r>
            <w:r w:rsidRPr="0007363B">
              <w:rPr>
                <w:b/>
                <w:sz w:val="20"/>
                <w:szCs w:val="20"/>
              </w:rPr>
              <w:t>a-Vai</w:t>
            </w:r>
            <w:r w:rsidRPr="0007363B">
              <w:rPr>
                <w:rFonts w:cstheme="minorHAnsi"/>
                <w:b/>
                <w:sz w:val="20"/>
                <w:szCs w:val="20"/>
              </w:rPr>
              <w:t>ś</w:t>
            </w:r>
            <w:r w:rsidRPr="0007363B">
              <w:rPr>
                <w:b/>
                <w:sz w:val="20"/>
                <w:szCs w:val="20"/>
              </w:rPr>
              <w:t>e</w:t>
            </w:r>
            <w:r w:rsidRPr="0007363B">
              <w:rPr>
                <w:rFonts w:cstheme="minorHAnsi"/>
                <w:b/>
                <w:sz w:val="20"/>
                <w:szCs w:val="20"/>
              </w:rPr>
              <w:t>ṣ</w:t>
            </w:r>
            <w:r w:rsidRPr="0007363B">
              <w:rPr>
                <w:b/>
                <w:sz w:val="20"/>
                <w:szCs w:val="20"/>
              </w:rPr>
              <w:t>ika</w:t>
            </w:r>
            <w:proofErr w:type="spellEnd"/>
            <w:r w:rsidRPr="0007363B">
              <w:rPr>
                <w:b/>
                <w:sz w:val="20"/>
                <w:szCs w:val="20"/>
              </w:rPr>
              <w:t xml:space="preserve"> :</w:t>
            </w:r>
            <w:r w:rsidRPr="0007363B">
              <w:rPr>
                <w:i/>
                <w:sz w:val="20"/>
                <w:szCs w:val="20"/>
              </w:rPr>
              <w:t xml:space="preserve"> </w:t>
            </w:r>
          </w:p>
          <w:p w:rsidR="007D0CD2" w:rsidRPr="0007363B" w:rsidRDefault="007D0CD2" w:rsidP="0053516E">
            <w:pPr>
              <w:rPr>
                <w:rFonts w:cstheme="minorHAnsi"/>
                <w:sz w:val="20"/>
                <w:szCs w:val="20"/>
              </w:rPr>
            </w:pPr>
            <w:r w:rsidRPr="0007363B">
              <w:rPr>
                <w:sz w:val="20"/>
                <w:szCs w:val="20"/>
              </w:rPr>
              <w:t xml:space="preserve">(a) </w:t>
            </w:r>
            <w:proofErr w:type="spellStart"/>
            <w:r w:rsidRPr="0007363B">
              <w:rPr>
                <w:i/>
                <w:sz w:val="20"/>
                <w:szCs w:val="20"/>
              </w:rPr>
              <w:t>Pram</w:t>
            </w:r>
            <w:r w:rsidRPr="0007363B">
              <w:rPr>
                <w:rFonts w:cstheme="minorHAnsi"/>
                <w:i/>
                <w:sz w:val="20"/>
                <w:szCs w:val="20"/>
              </w:rPr>
              <w:t>āṇ</w:t>
            </w:r>
            <w:r w:rsidRPr="0007363B">
              <w:rPr>
                <w:i/>
                <w:sz w:val="20"/>
                <w:szCs w:val="20"/>
              </w:rPr>
              <w:t>a</w:t>
            </w:r>
            <w:proofErr w:type="spellEnd"/>
            <w:r w:rsidRPr="0007363B">
              <w:rPr>
                <w:i/>
                <w:sz w:val="20"/>
                <w:szCs w:val="20"/>
              </w:rPr>
              <w:t xml:space="preserve">; </w:t>
            </w:r>
            <w:proofErr w:type="spellStart"/>
            <w:r w:rsidRPr="0007363B">
              <w:rPr>
                <w:i/>
                <w:sz w:val="20"/>
                <w:szCs w:val="20"/>
              </w:rPr>
              <w:t>Pratyak</w:t>
            </w:r>
            <w:r w:rsidRPr="0007363B">
              <w:rPr>
                <w:rFonts w:cstheme="minorHAnsi"/>
                <w:i/>
                <w:sz w:val="20"/>
                <w:szCs w:val="20"/>
              </w:rPr>
              <w:t>ṣ</w:t>
            </w:r>
            <w:r w:rsidRPr="0007363B">
              <w:rPr>
                <w:i/>
                <w:sz w:val="20"/>
                <w:szCs w:val="20"/>
              </w:rPr>
              <w:t>a</w:t>
            </w:r>
            <w:proofErr w:type="spellEnd"/>
            <w:r w:rsidRPr="0007363B">
              <w:rPr>
                <w:i/>
                <w:sz w:val="20"/>
                <w:szCs w:val="20"/>
              </w:rPr>
              <w:t xml:space="preserve"> </w:t>
            </w:r>
            <w:r w:rsidRPr="0007363B">
              <w:rPr>
                <w:sz w:val="20"/>
                <w:szCs w:val="20"/>
              </w:rPr>
              <w:t xml:space="preserve">(perception), </w:t>
            </w:r>
            <w:proofErr w:type="spellStart"/>
            <w:r w:rsidRPr="0007363B">
              <w:rPr>
                <w:i/>
                <w:sz w:val="20"/>
                <w:szCs w:val="20"/>
              </w:rPr>
              <w:t>anum</w:t>
            </w:r>
            <w:r w:rsidRPr="0007363B">
              <w:rPr>
                <w:rFonts w:cstheme="minorHAnsi"/>
                <w:i/>
                <w:sz w:val="20"/>
                <w:szCs w:val="20"/>
              </w:rPr>
              <w:t>ā</w:t>
            </w:r>
            <w:r w:rsidRPr="0007363B">
              <w:rPr>
                <w:i/>
                <w:sz w:val="20"/>
                <w:szCs w:val="20"/>
              </w:rPr>
              <w:t>na</w:t>
            </w:r>
            <w:proofErr w:type="spellEnd"/>
            <w:r w:rsidRPr="0007363B">
              <w:rPr>
                <w:sz w:val="20"/>
                <w:szCs w:val="20"/>
              </w:rPr>
              <w:t xml:space="preserve"> (inference), </w:t>
            </w:r>
            <w:proofErr w:type="spellStart"/>
            <w:r w:rsidRPr="0007363B">
              <w:rPr>
                <w:rFonts w:cstheme="minorHAnsi"/>
                <w:i/>
                <w:sz w:val="20"/>
                <w:szCs w:val="20"/>
              </w:rPr>
              <w:t>Upamāna</w:t>
            </w:r>
            <w:proofErr w:type="spellEnd"/>
            <w:r w:rsidRPr="0007363B">
              <w:rPr>
                <w:rFonts w:cstheme="minorHAnsi"/>
                <w:i/>
                <w:sz w:val="20"/>
                <w:szCs w:val="20"/>
              </w:rPr>
              <w:t xml:space="preserve"> </w:t>
            </w:r>
            <w:r w:rsidRPr="0007363B">
              <w:rPr>
                <w:rFonts w:cstheme="minorHAnsi"/>
                <w:sz w:val="20"/>
                <w:szCs w:val="20"/>
              </w:rPr>
              <w:t>(comparison) and</w:t>
            </w:r>
            <w:r w:rsidRPr="0007363B">
              <w:rPr>
                <w:rFonts w:cstheme="minorHAnsi"/>
                <w:i/>
                <w:sz w:val="20"/>
                <w:szCs w:val="20"/>
              </w:rPr>
              <w:t xml:space="preserve"> </w:t>
            </w:r>
            <w:proofErr w:type="spellStart"/>
            <w:r w:rsidRPr="0007363B">
              <w:rPr>
                <w:rFonts w:cstheme="minorHAnsi"/>
                <w:i/>
                <w:sz w:val="20"/>
                <w:szCs w:val="20"/>
              </w:rPr>
              <w:t>Śabda</w:t>
            </w:r>
            <w:proofErr w:type="spellEnd"/>
            <w:r w:rsidRPr="0007363B">
              <w:rPr>
                <w:rFonts w:cstheme="minorHAnsi"/>
                <w:i/>
                <w:sz w:val="20"/>
                <w:szCs w:val="20"/>
              </w:rPr>
              <w:t xml:space="preserve"> </w:t>
            </w:r>
            <w:r w:rsidRPr="0007363B">
              <w:rPr>
                <w:rFonts w:cstheme="minorHAnsi"/>
                <w:sz w:val="20"/>
                <w:szCs w:val="20"/>
              </w:rPr>
              <w:t>(testimony) (b)</w:t>
            </w:r>
            <w:r w:rsidRPr="0007363B">
              <w:rPr>
                <w:rFonts w:cstheme="minorHAnsi"/>
                <w:b/>
                <w:sz w:val="20"/>
                <w:szCs w:val="20"/>
              </w:rPr>
              <w:t xml:space="preserve"> </w:t>
            </w:r>
            <w:proofErr w:type="spellStart"/>
            <w:r w:rsidRPr="0007363B">
              <w:rPr>
                <w:rFonts w:cstheme="minorHAnsi"/>
                <w:i/>
                <w:sz w:val="20"/>
                <w:szCs w:val="20"/>
              </w:rPr>
              <w:t>Saptapadārtha</w:t>
            </w:r>
            <w:proofErr w:type="spellEnd"/>
            <w:r w:rsidRPr="0007363B">
              <w:rPr>
                <w:rFonts w:cstheme="minorHAnsi"/>
                <w:sz w:val="20"/>
                <w:szCs w:val="20"/>
              </w:rPr>
              <w:t xml:space="preserve"> (Seven categories) </w:t>
            </w:r>
          </w:p>
          <w:p w:rsidR="007D0CD2" w:rsidRPr="0007363B" w:rsidRDefault="007D0CD2" w:rsidP="006007AE">
            <w:pPr>
              <w:rPr>
                <w:b/>
                <w:sz w:val="20"/>
                <w:szCs w:val="20"/>
              </w:rPr>
            </w:pPr>
          </w:p>
        </w:tc>
        <w:tc>
          <w:tcPr>
            <w:tcW w:w="992" w:type="dxa"/>
          </w:tcPr>
          <w:p w:rsidR="007D0CD2" w:rsidRDefault="007D0CD2" w:rsidP="006007AE"/>
        </w:tc>
        <w:tc>
          <w:tcPr>
            <w:tcW w:w="1276" w:type="dxa"/>
          </w:tcPr>
          <w:p w:rsidR="007D0CD2" w:rsidRPr="00AF690B" w:rsidRDefault="007D0CD2" w:rsidP="009E511A">
            <w:pPr>
              <w:rPr>
                <w:b/>
              </w:rPr>
            </w:pPr>
          </w:p>
          <w:p w:rsidR="007D0CD2" w:rsidRPr="00AF690B" w:rsidRDefault="007D0CD2" w:rsidP="007F08F2">
            <w:pPr>
              <w:rPr>
                <w:b/>
              </w:rPr>
            </w:pPr>
            <w:r w:rsidRPr="00AF690B">
              <w:rPr>
                <w:b/>
              </w:rPr>
              <w:t>S. Chandra</w:t>
            </w:r>
          </w:p>
          <w:p w:rsidR="007D0CD2" w:rsidRPr="00AF690B" w:rsidRDefault="007D0CD2" w:rsidP="009E511A">
            <w:pPr>
              <w:rPr>
                <w:b/>
              </w:rPr>
            </w:pPr>
          </w:p>
          <w:p w:rsidR="007D0CD2" w:rsidRPr="00AF690B" w:rsidRDefault="007D0CD2" w:rsidP="009E511A">
            <w:pPr>
              <w:rPr>
                <w:b/>
              </w:rPr>
            </w:pPr>
          </w:p>
          <w:p w:rsidR="007D0CD2" w:rsidRPr="00AF690B" w:rsidRDefault="007D0CD2" w:rsidP="009E511A">
            <w:pPr>
              <w:rPr>
                <w:b/>
              </w:rPr>
            </w:pPr>
          </w:p>
        </w:tc>
        <w:tc>
          <w:tcPr>
            <w:tcW w:w="992" w:type="dxa"/>
          </w:tcPr>
          <w:p w:rsidR="007D0CD2" w:rsidRDefault="007D0CD2" w:rsidP="00C9143E">
            <w:pPr>
              <w:jc w:val="center"/>
            </w:pPr>
            <w:r>
              <w:t>01</w:t>
            </w:r>
          </w:p>
        </w:tc>
        <w:tc>
          <w:tcPr>
            <w:tcW w:w="1134" w:type="dxa"/>
          </w:tcPr>
          <w:p w:rsidR="007D0CD2" w:rsidRDefault="007D0CD2" w:rsidP="00E12EA4">
            <w:r>
              <w:t>01x15=15</w:t>
            </w:r>
          </w:p>
        </w:tc>
      </w:tr>
      <w:tr w:rsidR="007D0CD2" w:rsidTr="003A66E5">
        <w:trPr>
          <w:trHeight w:hRule="exact" w:val="1395"/>
        </w:trPr>
        <w:tc>
          <w:tcPr>
            <w:tcW w:w="1276" w:type="dxa"/>
            <w:vMerge/>
          </w:tcPr>
          <w:p w:rsidR="007D0CD2" w:rsidRDefault="007D0CD2" w:rsidP="006007AE">
            <w:pPr>
              <w:rPr>
                <w:b/>
              </w:rPr>
            </w:pPr>
          </w:p>
        </w:tc>
        <w:tc>
          <w:tcPr>
            <w:tcW w:w="4536" w:type="dxa"/>
          </w:tcPr>
          <w:p w:rsidR="007D0CD2" w:rsidRPr="0007363B" w:rsidRDefault="007D0CD2" w:rsidP="006007AE">
            <w:pPr>
              <w:rPr>
                <w:b/>
                <w:sz w:val="20"/>
                <w:szCs w:val="20"/>
              </w:rPr>
            </w:pPr>
            <w:r w:rsidRPr="0007363B">
              <w:rPr>
                <w:b/>
                <w:sz w:val="20"/>
                <w:szCs w:val="20"/>
              </w:rPr>
              <w:t xml:space="preserve">6.  </w:t>
            </w:r>
            <w:proofErr w:type="spellStart"/>
            <w:r w:rsidRPr="0007363B">
              <w:rPr>
                <w:b/>
                <w:sz w:val="20"/>
                <w:szCs w:val="20"/>
              </w:rPr>
              <w:t>S</w:t>
            </w:r>
            <w:r w:rsidRPr="0007363B">
              <w:rPr>
                <w:rFonts w:cstheme="minorHAnsi"/>
                <w:b/>
                <w:sz w:val="20"/>
                <w:szCs w:val="20"/>
              </w:rPr>
              <w:t>āṁ</w:t>
            </w:r>
            <w:r w:rsidRPr="0007363B">
              <w:rPr>
                <w:b/>
                <w:sz w:val="20"/>
                <w:szCs w:val="20"/>
              </w:rPr>
              <w:t>khya</w:t>
            </w:r>
            <w:proofErr w:type="spellEnd"/>
            <w:r w:rsidRPr="0007363B">
              <w:rPr>
                <w:b/>
                <w:sz w:val="20"/>
                <w:szCs w:val="20"/>
              </w:rPr>
              <w:t>:</w:t>
            </w:r>
          </w:p>
          <w:p w:rsidR="007D0CD2" w:rsidRPr="0007363B" w:rsidRDefault="007D0CD2" w:rsidP="006007AE">
            <w:pPr>
              <w:rPr>
                <w:sz w:val="20"/>
                <w:szCs w:val="20"/>
              </w:rPr>
            </w:pPr>
            <w:r w:rsidRPr="0007363B">
              <w:rPr>
                <w:sz w:val="20"/>
                <w:szCs w:val="20"/>
              </w:rPr>
              <w:t xml:space="preserve">(a) </w:t>
            </w:r>
            <w:proofErr w:type="spellStart"/>
            <w:r w:rsidRPr="0007363B">
              <w:rPr>
                <w:i/>
                <w:sz w:val="20"/>
                <w:szCs w:val="20"/>
              </w:rPr>
              <w:t>Satk</w:t>
            </w:r>
            <w:r w:rsidRPr="0007363B">
              <w:rPr>
                <w:rFonts w:cstheme="minorHAnsi"/>
                <w:i/>
                <w:sz w:val="20"/>
                <w:szCs w:val="20"/>
              </w:rPr>
              <w:t>ā</w:t>
            </w:r>
            <w:r w:rsidRPr="0007363B">
              <w:rPr>
                <w:i/>
                <w:sz w:val="20"/>
                <w:szCs w:val="20"/>
              </w:rPr>
              <w:t>ryav</w:t>
            </w:r>
            <w:r w:rsidRPr="0007363B">
              <w:rPr>
                <w:rFonts w:cstheme="minorHAnsi"/>
                <w:i/>
                <w:sz w:val="20"/>
                <w:szCs w:val="20"/>
              </w:rPr>
              <w:t>ā</w:t>
            </w:r>
            <w:r w:rsidRPr="0007363B">
              <w:rPr>
                <w:i/>
                <w:sz w:val="20"/>
                <w:szCs w:val="20"/>
              </w:rPr>
              <w:t>da</w:t>
            </w:r>
            <w:proofErr w:type="spellEnd"/>
            <w:r w:rsidRPr="0007363B">
              <w:rPr>
                <w:i/>
                <w:sz w:val="20"/>
                <w:szCs w:val="20"/>
              </w:rPr>
              <w:t xml:space="preserve"> </w:t>
            </w:r>
            <w:r w:rsidRPr="0007363B">
              <w:rPr>
                <w:sz w:val="20"/>
                <w:szCs w:val="20"/>
              </w:rPr>
              <w:t>(Theory of Causation)</w:t>
            </w:r>
          </w:p>
          <w:p w:rsidR="007D0CD2" w:rsidRPr="0007363B" w:rsidRDefault="007D0CD2" w:rsidP="006007AE">
            <w:pPr>
              <w:rPr>
                <w:sz w:val="20"/>
                <w:szCs w:val="20"/>
              </w:rPr>
            </w:pPr>
            <w:r w:rsidRPr="0007363B">
              <w:rPr>
                <w:sz w:val="20"/>
                <w:szCs w:val="20"/>
              </w:rPr>
              <w:t xml:space="preserve">(b) </w:t>
            </w:r>
            <w:proofErr w:type="spellStart"/>
            <w:r w:rsidRPr="0007363B">
              <w:rPr>
                <w:i/>
                <w:sz w:val="20"/>
                <w:szCs w:val="20"/>
              </w:rPr>
              <w:t>Parin</w:t>
            </w:r>
            <w:r w:rsidRPr="0007363B">
              <w:rPr>
                <w:rFonts w:cstheme="minorHAnsi"/>
                <w:i/>
                <w:sz w:val="20"/>
                <w:szCs w:val="20"/>
              </w:rPr>
              <w:t>ā</w:t>
            </w:r>
            <w:r w:rsidRPr="0007363B">
              <w:rPr>
                <w:i/>
                <w:sz w:val="20"/>
                <w:szCs w:val="20"/>
              </w:rPr>
              <w:t>mav</w:t>
            </w:r>
            <w:r w:rsidRPr="0007363B">
              <w:rPr>
                <w:rFonts w:cstheme="minorHAnsi"/>
                <w:i/>
                <w:sz w:val="20"/>
                <w:szCs w:val="20"/>
              </w:rPr>
              <w:t>ā</w:t>
            </w:r>
            <w:r w:rsidRPr="0007363B">
              <w:rPr>
                <w:i/>
                <w:sz w:val="20"/>
                <w:szCs w:val="20"/>
              </w:rPr>
              <w:t>da</w:t>
            </w:r>
            <w:proofErr w:type="spellEnd"/>
            <w:r w:rsidRPr="0007363B">
              <w:rPr>
                <w:sz w:val="20"/>
                <w:szCs w:val="20"/>
              </w:rPr>
              <w:t xml:space="preserve"> (Theory of Evolution)</w:t>
            </w:r>
          </w:p>
          <w:p w:rsidR="007D0CD2" w:rsidRPr="0007363B" w:rsidRDefault="007D0CD2" w:rsidP="006007AE">
            <w:pPr>
              <w:rPr>
                <w:b/>
                <w:sz w:val="20"/>
                <w:szCs w:val="20"/>
              </w:rPr>
            </w:pPr>
            <w:r w:rsidRPr="0007363B">
              <w:rPr>
                <w:b/>
                <w:sz w:val="20"/>
                <w:szCs w:val="20"/>
              </w:rPr>
              <w:t>7.  Yoga:</w:t>
            </w:r>
          </w:p>
          <w:p w:rsidR="007D0CD2" w:rsidRPr="0007363B" w:rsidRDefault="007D0CD2" w:rsidP="006007AE">
            <w:pPr>
              <w:rPr>
                <w:i/>
                <w:sz w:val="20"/>
                <w:szCs w:val="20"/>
              </w:rPr>
            </w:pPr>
            <w:r w:rsidRPr="0007363B">
              <w:rPr>
                <w:sz w:val="20"/>
                <w:szCs w:val="20"/>
              </w:rPr>
              <w:t xml:space="preserve">(a)  </w:t>
            </w:r>
            <w:proofErr w:type="spellStart"/>
            <w:r w:rsidRPr="0007363B">
              <w:rPr>
                <w:i/>
                <w:sz w:val="20"/>
                <w:szCs w:val="20"/>
              </w:rPr>
              <w:t>Cittav</w:t>
            </w:r>
            <w:r w:rsidRPr="0007363B">
              <w:rPr>
                <w:rFonts w:cstheme="minorHAnsi"/>
                <w:i/>
                <w:sz w:val="20"/>
                <w:szCs w:val="20"/>
              </w:rPr>
              <w:t>ṛ</w:t>
            </w:r>
            <w:r w:rsidRPr="0007363B">
              <w:rPr>
                <w:i/>
                <w:sz w:val="20"/>
                <w:szCs w:val="20"/>
              </w:rPr>
              <w:t>ttinirodha</w:t>
            </w:r>
            <w:proofErr w:type="spellEnd"/>
            <w:r w:rsidRPr="0007363B">
              <w:rPr>
                <w:i/>
                <w:sz w:val="20"/>
                <w:szCs w:val="20"/>
              </w:rPr>
              <w:t xml:space="preserve">    </w:t>
            </w:r>
            <w:r w:rsidRPr="0007363B">
              <w:rPr>
                <w:sz w:val="20"/>
                <w:szCs w:val="20"/>
              </w:rPr>
              <w:t xml:space="preserve">(b) </w:t>
            </w:r>
            <w:proofErr w:type="spellStart"/>
            <w:r w:rsidRPr="0007363B">
              <w:rPr>
                <w:i/>
                <w:sz w:val="20"/>
                <w:szCs w:val="20"/>
              </w:rPr>
              <w:t>A</w:t>
            </w:r>
            <w:r w:rsidRPr="0007363B">
              <w:rPr>
                <w:rFonts w:cstheme="minorHAnsi"/>
                <w:i/>
                <w:sz w:val="20"/>
                <w:szCs w:val="20"/>
              </w:rPr>
              <w:t>ṣ</w:t>
            </w:r>
            <w:r w:rsidRPr="0007363B">
              <w:rPr>
                <w:i/>
                <w:sz w:val="20"/>
                <w:szCs w:val="20"/>
              </w:rPr>
              <w:t>t</w:t>
            </w:r>
            <w:r w:rsidRPr="0007363B">
              <w:rPr>
                <w:rFonts w:cstheme="minorHAnsi"/>
                <w:i/>
                <w:sz w:val="20"/>
                <w:szCs w:val="20"/>
              </w:rPr>
              <w:t>āṅ</w:t>
            </w:r>
            <w:r w:rsidRPr="0007363B">
              <w:rPr>
                <w:i/>
                <w:sz w:val="20"/>
                <w:szCs w:val="20"/>
              </w:rPr>
              <w:t>gayoga</w:t>
            </w:r>
            <w:proofErr w:type="spellEnd"/>
          </w:p>
          <w:p w:rsidR="007D0CD2" w:rsidRPr="0007363B" w:rsidRDefault="007D0CD2" w:rsidP="006007AE">
            <w:pPr>
              <w:rPr>
                <w:b/>
                <w:sz w:val="20"/>
                <w:szCs w:val="20"/>
              </w:rPr>
            </w:pPr>
          </w:p>
        </w:tc>
        <w:tc>
          <w:tcPr>
            <w:tcW w:w="992" w:type="dxa"/>
          </w:tcPr>
          <w:p w:rsidR="007D0CD2" w:rsidRDefault="007D0CD2" w:rsidP="006007AE"/>
        </w:tc>
        <w:tc>
          <w:tcPr>
            <w:tcW w:w="1276" w:type="dxa"/>
          </w:tcPr>
          <w:p w:rsidR="007D0CD2" w:rsidRPr="00AF690B" w:rsidRDefault="007D0CD2" w:rsidP="009E511A">
            <w:pPr>
              <w:rPr>
                <w:b/>
              </w:rPr>
            </w:pPr>
          </w:p>
          <w:p w:rsidR="007D0CD2" w:rsidRPr="00AF690B" w:rsidRDefault="007D0CD2" w:rsidP="009E511A">
            <w:pPr>
              <w:rPr>
                <w:b/>
              </w:rPr>
            </w:pPr>
            <w:r w:rsidRPr="00AF690B">
              <w:rPr>
                <w:b/>
              </w:rPr>
              <w:t xml:space="preserve">R. Das </w:t>
            </w:r>
            <w:proofErr w:type="spellStart"/>
            <w:r w:rsidRPr="00AF690B">
              <w:rPr>
                <w:b/>
              </w:rPr>
              <w:t>Sasmal</w:t>
            </w:r>
            <w:proofErr w:type="spellEnd"/>
          </w:p>
          <w:p w:rsidR="007D0CD2" w:rsidRPr="00AF690B" w:rsidRDefault="007D0CD2" w:rsidP="009E511A">
            <w:pPr>
              <w:rPr>
                <w:b/>
              </w:rPr>
            </w:pPr>
          </w:p>
          <w:p w:rsidR="007D0CD2" w:rsidRPr="00AF690B" w:rsidRDefault="007D0CD2" w:rsidP="009E511A">
            <w:pPr>
              <w:rPr>
                <w:b/>
              </w:rPr>
            </w:pPr>
          </w:p>
          <w:p w:rsidR="007D0CD2" w:rsidRPr="00AF690B" w:rsidRDefault="007D0CD2" w:rsidP="009E511A">
            <w:pPr>
              <w:rPr>
                <w:b/>
              </w:rPr>
            </w:pPr>
          </w:p>
        </w:tc>
        <w:tc>
          <w:tcPr>
            <w:tcW w:w="992" w:type="dxa"/>
          </w:tcPr>
          <w:p w:rsidR="007D0CD2" w:rsidRDefault="007D0CD2" w:rsidP="00C9143E">
            <w:pPr>
              <w:jc w:val="center"/>
            </w:pPr>
            <w:r>
              <w:t>01</w:t>
            </w:r>
          </w:p>
        </w:tc>
        <w:tc>
          <w:tcPr>
            <w:tcW w:w="1134" w:type="dxa"/>
          </w:tcPr>
          <w:p w:rsidR="007D0CD2" w:rsidRDefault="007D0CD2" w:rsidP="00E12EA4">
            <w:r>
              <w:t>01x15=15</w:t>
            </w:r>
          </w:p>
        </w:tc>
      </w:tr>
      <w:tr w:rsidR="007D0CD2" w:rsidTr="003A66E5">
        <w:trPr>
          <w:trHeight w:hRule="exact" w:val="1146"/>
        </w:trPr>
        <w:tc>
          <w:tcPr>
            <w:tcW w:w="1276" w:type="dxa"/>
            <w:vMerge/>
          </w:tcPr>
          <w:p w:rsidR="007D0CD2" w:rsidRDefault="007D0CD2" w:rsidP="006007AE">
            <w:pPr>
              <w:rPr>
                <w:b/>
              </w:rPr>
            </w:pPr>
          </w:p>
        </w:tc>
        <w:tc>
          <w:tcPr>
            <w:tcW w:w="4536" w:type="dxa"/>
          </w:tcPr>
          <w:p w:rsidR="007D0CD2" w:rsidRPr="0007363B" w:rsidRDefault="007D0CD2" w:rsidP="006007AE">
            <w:pPr>
              <w:rPr>
                <w:rFonts w:cstheme="minorHAnsi"/>
                <w:b/>
                <w:sz w:val="20"/>
                <w:szCs w:val="20"/>
              </w:rPr>
            </w:pPr>
            <w:r w:rsidRPr="0007363B">
              <w:rPr>
                <w:b/>
                <w:sz w:val="20"/>
                <w:szCs w:val="20"/>
              </w:rPr>
              <w:t xml:space="preserve">8. </w:t>
            </w:r>
            <w:proofErr w:type="spellStart"/>
            <w:r w:rsidRPr="0007363B">
              <w:rPr>
                <w:b/>
                <w:sz w:val="20"/>
                <w:szCs w:val="20"/>
              </w:rPr>
              <w:t>Mim</w:t>
            </w:r>
            <w:r w:rsidRPr="0007363B">
              <w:rPr>
                <w:rFonts w:cstheme="minorHAnsi"/>
                <w:b/>
                <w:sz w:val="20"/>
                <w:szCs w:val="20"/>
              </w:rPr>
              <w:t>āṁ</w:t>
            </w:r>
            <w:r w:rsidRPr="0007363B">
              <w:rPr>
                <w:b/>
                <w:sz w:val="20"/>
                <w:szCs w:val="20"/>
              </w:rPr>
              <w:t>s</w:t>
            </w:r>
            <w:r w:rsidRPr="0007363B">
              <w:rPr>
                <w:rFonts w:cstheme="minorHAnsi"/>
                <w:b/>
                <w:sz w:val="20"/>
                <w:szCs w:val="20"/>
              </w:rPr>
              <w:t>ā</w:t>
            </w:r>
            <w:proofErr w:type="spellEnd"/>
            <w:r w:rsidRPr="0007363B">
              <w:rPr>
                <w:rFonts w:cstheme="minorHAnsi"/>
                <w:b/>
                <w:sz w:val="20"/>
                <w:szCs w:val="20"/>
              </w:rPr>
              <w:t>:</w:t>
            </w:r>
          </w:p>
          <w:p w:rsidR="007D0CD2" w:rsidRPr="0007363B" w:rsidRDefault="007D0CD2" w:rsidP="006007AE">
            <w:pPr>
              <w:rPr>
                <w:rFonts w:cstheme="minorHAnsi"/>
                <w:i/>
                <w:sz w:val="20"/>
                <w:szCs w:val="20"/>
              </w:rPr>
            </w:pPr>
            <w:r w:rsidRPr="0007363B">
              <w:rPr>
                <w:rFonts w:cstheme="minorHAnsi"/>
                <w:b/>
                <w:sz w:val="20"/>
                <w:szCs w:val="20"/>
              </w:rPr>
              <w:t>(</w:t>
            </w:r>
            <w:r w:rsidRPr="0007363B">
              <w:rPr>
                <w:rFonts w:cstheme="minorHAnsi"/>
                <w:sz w:val="20"/>
                <w:szCs w:val="20"/>
              </w:rPr>
              <w:t xml:space="preserve">a) </w:t>
            </w:r>
            <w:proofErr w:type="spellStart"/>
            <w:r w:rsidRPr="0007363B">
              <w:rPr>
                <w:rFonts w:cstheme="minorHAnsi"/>
                <w:i/>
                <w:sz w:val="20"/>
                <w:szCs w:val="20"/>
              </w:rPr>
              <w:t>Arthāpatti</w:t>
            </w:r>
            <w:proofErr w:type="spellEnd"/>
            <w:r w:rsidRPr="0007363B">
              <w:rPr>
                <w:rFonts w:cstheme="minorHAnsi"/>
                <w:i/>
                <w:sz w:val="20"/>
                <w:szCs w:val="20"/>
              </w:rPr>
              <w:t xml:space="preserve">  </w:t>
            </w:r>
            <w:r w:rsidRPr="0007363B">
              <w:rPr>
                <w:rFonts w:cstheme="minorHAnsi"/>
                <w:sz w:val="20"/>
                <w:szCs w:val="20"/>
              </w:rPr>
              <w:t>(b)</w:t>
            </w:r>
            <w:r w:rsidRPr="0007363B">
              <w:rPr>
                <w:rFonts w:cstheme="minorHAnsi"/>
                <w:b/>
                <w:sz w:val="20"/>
                <w:szCs w:val="20"/>
              </w:rPr>
              <w:t xml:space="preserve"> </w:t>
            </w:r>
            <w:proofErr w:type="spellStart"/>
            <w:r w:rsidRPr="0007363B">
              <w:rPr>
                <w:rFonts w:cstheme="minorHAnsi"/>
                <w:i/>
                <w:sz w:val="20"/>
                <w:szCs w:val="20"/>
              </w:rPr>
              <w:t>Anupalabdhi</w:t>
            </w:r>
            <w:proofErr w:type="spellEnd"/>
          </w:p>
          <w:p w:rsidR="007D0CD2" w:rsidRPr="0007363B" w:rsidRDefault="007D0CD2" w:rsidP="006007AE">
            <w:pPr>
              <w:rPr>
                <w:b/>
                <w:sz w:val="20"/>
                <w:szCs w:val="20"/>
              </w:rPr>
            </w:pPr>
            <w:r w:rsidRPr="0007363B">
              <w:rPr>
                <w:b/>
                <w:sz w:val="20"/>
                <w:szCs w:val="20"/>
              </w:rPr>
              <w:t xml:space="preserve">9. </w:t>
            </w:r>
            <w:proofErr w:type="spellStart"/>
            <w:r w:rsidRPr="0007363B">
              <w:rPr>
                <w:b/>
                <w:sz w:val="20"/>
                <w:szCs w:val="20"/>
              </w:rPr>
              <w:t>Ved</w:t>
            </w:r>
            <w:r w:rsidRPr="0007363B">
              <w:rPr>
                <w:rFonts w:cstheme="minorHAnsi"/>
                <w:b/>
                <w:sz w:val="20"/>
                <w:szCs w:val="20"/>
              </w:rPr>
              <w:t>ā</w:t>
            </w:r>
            <w:r w:rsidRPr="0007363B">
              <w:rPr>
                <w:b/>
                <w:sz w:val="20"/>
                <w:szCs w:val="20"/>
              </w:rPr>
              <w:t>nta</w:t>
            </w:r>
            <w:proofErr w:type="spellEnd"/>
            <w:r w:rsidRPr="0007363B">
              <w:rPr>
                <w:b/>
                <w:sz w:val="20"/>
                <w:szCs w:val="20"/>
              </w:rPr>
              <w:t>:</w:t>
            </w:r>
          </w:p>
          <w:p w:rsidR="007D0CD2" w:rsidRPr="0007363B" w:rsidRDefault="007D0CD2" w:rsidP="006007AE">
            <w:pPr>
              <w:rPr>
                <w:i/>
                <w:sz w:val="20"/>
                <w:szCs w:val="20"/>
              </w:rPr>
            </w:pPr>
            <w:r w:rsidRPr="0007363B">
              <w:rPr>
                <w:b/>
                <w:sz w:val="20"/>
                <w:szCs w:val="20"/>
              </w:rPr>
              <w:t>(a</w:t>
            </w:r>
            <w:r w:rsidRPr="0007363B">
              <w:rPr>
                <w:i/>
                <w:sz w:val="20"/>
                <w:szCs w:val="20"/>
              </w:rPr>
              <w:t xml:space="preserve">)  Brahman, </w:t>
            </w:r>
            <w:proofErr w:type="spellStart"/>
            <w:r w:rsidRPr="0007363B">
              <w:rPr>
                <w:i/>
                <w:sz w:val="20"/>
                <w:szCs w:val="20"/>
              </w:rPr>
              <w:t>Jiva</w:t>
            </w:r>
            <w:proofErr w:type="spellEnd"/>
            <w:r w:rsidRPr="0007363B">
              <w:rPr>
                <w:i/>
                <w:sz w:val="20"/>
                <w:szCs w:val="20"/>
              </w:rPr>
              <w:t xml:space="preserve"> and </w:t>
            </w:r>
            <w:proofErr w:type="spellStart"/>
            <w:r w:rsidRPr="0007363B">
              <w:rPr>
                <w:i/>
                <w:sz w:val="20"/>
                <w:szCs w:val="20"/>
              </w:rPr>
              <w:t>Jagat</w:t>
            </w:r>
            <w:proofErr w:type="spellEnd"/>
          </w:p>
        </w:tc>
        <w:tc>
          <w:tcPr>
            <w:tcW w:w="992" w:type="dxa"/>
          </w:tcPr>
          <w:p w:rsidR="007D0CD2" w:rsidRDefault="007D0CD2" w:rsidP="006007AE"/>
        </w:tc>
        <w:tc>
          <w:tcPr>
            <w:tcW w:w="1276" w:type="dxa"/>
          </w:tcPr>
          <w:p w:rsidR="007D0CD2" w:rsidRPr="00AF690B" w:rsidRDefault="007D0CD2" w:rsidP="009E511A">
            <w:pPr>
              <w:rPr>
                <w:b/>
              </w:rPr>
            </w:pPr>
          </w:p>
          <w:p w:rsidR="007D0CD2" w:rsidRPr="00AF690B" w:rsidRDefault="007D0CD2" w:rsidP="009E511A">
            <w:pPr>
              <w:rPr>
                <w:b/>
              </w:rPr>
            </w:pPr>
            <w:r w:rsidRPr="00AF690B">
              <w:rPr>
                <w:b/>
              </w:rPr>
              <w:t>S. Jana</w:t>
            </w:r>
          </w:p>
        </w:tc>
        <w:tc>
          <w:tcPr>
            <w:tcW w:w="992" w:type="dxa"/>
          </w:tcPr>
          <w:p w:rsidR="007D0CD2" w:rsidRDefault="007D0CD2" w:rsidP="00C9143E">
            <w:pPr>
              <w:jc w:val="center"/>
            </w:pPr>
            <w:r>
              <w:t>01</w:t>
            </w:r>
          </w:p>
        </w:tc>
        <w:tc>
          <w:tcPr>
            <w:tcW w:w="1134" w:type="dxa"/>
          </w:tcPr>
          <w:p w:rsidR="007D0CD2" w:rsidRDefault="007D0CD2" w:rsidP="00E12EA4">
            <w:r>
              <w:t>01x15=15</w:t>
            </w:r>
          </w:p>
        </w:tc>
      </w:tr>
    </w:tbl>
    <w:p w:rsidR="00CA7D63" w:rsidRPr="00B36FCB" w:rsidRDefault="00B36FCB" w:rsidP="00B54146">
      <w:pPr>
        <w:spacing w:after="0" w:line="240" w:lineRule="auto"/>
        <w:rPr>
          <w:b/>
          <w:sz w:val="24"/>
          <w:szCs w:val="24"/>
        </w:rPr>
      </w:pPr>
      <w:r>
        <w:rPr>
          <w:b/>
          <w:noProof/>
          <w:sz w:val="24"/>
          <w:szCs w:val="24"/>
          <w:lang w:val="en-GB" w:eastAsia="en-GB"/>
        </w:rPr>
        <w:lastRenderedPageBreak/>
        <w:drawing>
          <wp:anchor distT="0" distB="0" distL="114300" distR="114300" simplePos="0" relativeHeight="251667456" behindDoc="0" locked="0" layoutInCell="1" allowOverlap="1">
            <wp:simplePos x="0" y="0"/>
            <wp:positionH relativeFrom="margin">
              <wp:posOffset>178435</wp:posOffset>
            </wp:positionH>
            <wp:positionV relativeFrom="margin">
              <wp:align>top</wp:align>
            </wp:positionV>
            <wp:extent cx="895350" cy="637540"/>
            <wp:effectExtent l="19050" t="0" r="0" b="0"/>
            <wp:wrapSquare wrapText="bothSides"/>
            <wp:docPr id="6" name="Picture 1"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895350" cy="637540"/>
                    </a:xfrm>
                    <a:prstGeom prst="rect">
                      <a:avLst/>
                    </a:prstGeom>
                    <a:ln>
                      <a:noFill/>
                    </a:ln>
                    <a:effectLst>
                      <a:softEdge rad="112500"/>
                    </a:effectLst>
                  </pic:spPr>
                </pic:pic>
              </a:graphicData>
            </a:graphic>
          </wp:anchor>
        </w:drawing>
      </w:r>
      <w:r w:rsidR="00CA7D63" w:rsidRPr="00B36FCB">
        <w:rPr>
          <w:b/>
          <w:sz w:val="24"/>
          <w:szCs w:val="24"/>
        </w:rPr>
        <w:t>Mugberia Gangadhar Mahavidyalaya</w:t>
      </w:r>
    </w:p>
    <w:p w:rsidR="00CA7D63" w:rsidRPr="00B36FCB" w:rsidRDefault="00CA7D63" w:rsidP="00B54146">
      <w:pPr>
        <w:spacing w:after="0" w:line="240" w:lineRule="auto"/>
        <w:rPr>
          <w:b/>
          <w:sz w:val="24"/>
          <w:szCs w:val="24"/>
        </w:rPr>
      </w:pPr>
      <w:r w:rsidRPr="00B36FCB">
        <w:rPr>
          <w:b/>
          <w:sz w:val="24"/>
          <w:szCs w:val="24"/>
        </w:rPr>
        <w:t xml:space="preserve">Distribution of Syllabus, </w:t>
      </w:r>
      <w:r w:rsidR="00480985" w:rsidRPr="00B36FCB">
        <w:rPr>
          <w:b/>
          <w:sz w:val="24"/>
          <w:szCs w:val="24"/>
        </w:rPr>
        <w:t>w.</w:t>
      </w:r>
      <w:r w:rsidR="002A0D41" w:rsidRPr="00B36FCB">
        <w:rPr>
          <w:b/>
          <w:sz w:val="24"/>
          <w:szCs w:val="24"/>
        </w:rPr>
        <w:t xml:space="preserve"> </w:t>
      </w:r>
      <w:r w:rsidR="00480985" w:rsidRPr="00B36FCB">
        <w:rPr>
          <w:b/>
          <w:sz w:val="24"/>
          <w:szCs w:val="24"/>
        </w:rPr>
        <w:t>e.</w:t>
      </w:r>
      <w:r w:rsidR="002A0D41" w:rsidRPr="00B36FCB">
        <w:rPr>
          <w:b/>
          <w:sz w:val="24"/>
          <w:szCs w:val="24"/>
        </w:rPr>
        <w:t xml:space="preserve"> </w:t>
      </w:r>
      <w:r w:rsidR="00480985" w:rsidRPr="00B36FCB">
        <w:rPr>
          <w:b/>
          <w:sz w:val="24"/>
          <w:szCs w:val="24"/>
        </w:rPr>
        <w:t>f</w:t>
      </w:r>
      <w:r w:rsidRPr="00B36FCB">
        <w:rPr>
          <w:b/>
          <w:sz w:val="24"/>
          <w:szCs w:val="24"/>
        </w:rPr>
        <w:t xml:space="preserve"> 2018-2019, </w:t>
      </w:r>
      <w:r w:rsidR="00757AA3" w:rsidRPr="00B36FCB">
        <w:rPr>
          <w:b/>
          <w:sz w:val="24"/>
          <w:szCs w:val="24"/>
        </w:rPr>
        <w:t>CBCS</w:t>
      </w:r>
    </w:p>
    <w:p w:rsidR="008354B2" w:rsidRPr="00787C08" w:rsidRDefault="00CA7D63" w:rsidP="00787C08">
      <w:pPr>
        <w:spacing w:after="0" w:line="240" w:lineRule="auto"/>
        <w:rPr>
          <w:b/>
          <w:sz w:val="24"/>
          <w:szCs w:val="24"/>
        </w:rPr>
      </w:pPr>
      <w:r w:rsidRPr="00B36FCB">
        <w:rPr>
          <w:b/>
          <w:sz w:val="24"/>
          <w:szCs w:val="24"/>
        </w:rPr>
        <w:t>PHILOSOPHY (HON</w:t>
      </w:r>
      <w:r w:rsidR="00521CE0" w:rsidRPr="00B36FCB">
        <w:rPr>
          <w:b/>
          <w:sz w:val="24"/>
          <w:szCs w:val="24"/>
        </w:rPr>
        <w:t>OURS</w:t>
      </w:r>
      <w:r w:rsidR="004E6E30" w:rsidRPr="00B36FCB">
        <w:rPr>
          <w:b/>
          <w:sz w:val="24"/>
          <w:szCs w:val="24"/>
        </w:rPr>
        <w:t>)</w:t>
      </w:r>
      <w:r w:rsidR="003340F9" w:rsidRPr="00B36FCB">
        <w:rPr>
          <w:b/>
          <w:sz w:val="24"/>
          <w:szCs w:val="24"/>
        </w:rPr>
        <w:t>;</w:t>
      </w:r>
      <w:r w:rsidRPr="00B36FCB">
        <w:rPr>
          <w:b/>
          <w:sz w:val="24"/>
          <w:szCs w:val="24"/>
        </w:rPr>
        <w:t xml:space="preserve"> </w:t>
      </w:r>
      <w:r w:rsidR="003340F9" w:rsidRPr="00B36FCB">
        <w:rPr>
          <w:b/>
          <w:sz w:val="24"/>
          <w:szCs w:val="24"/>
        </w:rPr>
        <w:t>Semester-II</w:t>
      </w:r>
    </w:p>
    <w:tbl>
      <w:tblPr>
        <w:tblStyle w:val="TableGrid"/>
        <w:tblW w:w="10206" w:type="dxa"/>
        <w:tblInd w:w="-459" w:type="dxa"/>
        <w:tblLook w:val="04A0"/>
      </w:tblPr>
      <w:tblGrid>
        <w:gridCol w:w="1370"/>
        <w:gridCol w:w="4442"/>
        <w:gridCol w:w="1094"/>
        <w:gridCol w:w="1032"/>
        <w:gridCol w:w="993"/>
        <w:gridCol w:w="1275"/>
      </w:tblGrid>
      <w:tr w:rsidR="00A24BDA" w:rsidTr="000F391B">
        <w:tc>
          <w:tcPr>
            <w:tcW w:w="1370" w:type="dxa"/>
          </w:tcPr>
          <w:p w:rsidR="00A24BDA" w:rsidRPr="0080336E" w:rsidRDefault="00A24BDA" w:rsidP="006007AE">
            <w:pPr>
              <w:jc w:val="center"/>
              <w:rPr>
                <w:b/>
              </w:rPr>
            </w:pPr>
            <w:r w:rsidRPr="0080336E">
              <w:rPr>
                <w:b/>
              </w:rPr>
              <w:t>Course</w:t>
            </w:r>
          </w:p>
        </w:tc>
        <w:tc>
          <w:tcPr>
            <w:tcW w:w="4442" w:type="dxa"/>
          </w:tcPr>
          <w:p w:rsidR="00A24BDA" w:rsidRPr="0080336E" w:rsidRDefault="00A24BDA" w:rsidP="000B6445">
            <w:pPr>
              <w:jc w:val="center"/>
              <w:rPr>
                <w:b/>
              </w:rPr>
            </w:pPr>
            <w:r>
              <w:rPr>
                <w:b/>
              </w:rPr>
              <w:t>Course Contents / Syllabus</w:t>
            </w:r>
          </w:p>
        </w:tc>
        <w:tc>
          <w:tcPr>
            <w:tcW w:w="1094" w:type="dxa"/>
          </w:tcPr>
          <w:p w:rsidR="00A24BDA" w:rsidRDefault="00A24BDA" w:rsidP="006007AE">
            <w:pPr>
              <w:rPr>
                <w:b/>
              </w:rPr>
            </w:pPr>
            <w:r w:rsidRPr="0080336E">
              <w:rPr>
                <w:b/>
              </w:rPr>
              <w:t>Credits</w:t>
            </w:r>
          </w:p>
          <w:p w:rsidR="00A24BDA" w:rsidRPr="0080336E" w:rsidRDefault="00A24BDA" w:rsidP="006007AE">
            <w:pPr>
              <w:rPr>
                <w:b/>
              </w:rPr>
            </w:pPr>
            <w:r>
              <w:rPr>
                <w:b/>
              </w:rPr>
              <w:t>&amp; Marks</w:t>
            </w:r>
          </w:p>
        </w:tc>
        <w:tc>
          <w:tcPr>
            <w:tcW w:w="1032" w:type="dxa"/>
          </w:tcPr>
          <w:p w:rsidR="00A24BDA" w:rsidRPr="0080336E" w:rsidRDefault="00A24BDA" w:rsidP="006007AE">
            <w:pPr>
              <w:rPr>
                <w:b/>
              </w:rPr>
            </w:pPr>
            <w:r w:rsidRPr="0080336E">
              <w:rPr>
                <w:b/>
              </w:rPr>
              <w:t>Allotted Teachers</w:t>
            </w:r>
          </w:p>
        </w:tc>
        <w:tc>
          <w:tcPr>
            <w:tcW w:w="993" w:type="dxa"/>
          </w:tcPr>
          <w:p w:rsidR="00A24BDA" w:rsidRPr="005B2928" w:rsidRDefault="00A24BDA" w:rsidP="00E12EA4">
            <w:pPr>
              <w:rPr>
                <w:b/>
                <w:sz w:val="20"/>
                <w:szCs w:val="20"/>
              </w:rPr>
            </w:pPr>
            <w:r w:rsidRPr="005B2928">
              <w:rPr>
                <w:b/>
                <w:sz w:val="20"/>
                <w:szCs w:val="20"/>
              </w:rPr>
              <w:t>Class allotted per week</w:t>
            </w:r>
          </w:p>
        </w:tc>
        <w:tc>
          <w:tcPr>
            <w:tcW w:w="1275" w:type="dxa"/>
          </w:tcPr>
          <w:p w:rsidR="00A24BDA" w:rsidRPr="005B2928" w:rsidRDefault="00A24BDA" w:rsidP="00E12EA4">
            <w:pPr>
              <w:rPr>
                <w:b/>
                <w:sz w:val="20"/>
                <w:szCs w:val="20"/>
              </w:rPr>
            </w:pPr>
            <w:r>
              <w:rPr>
                <w:b/>
                <w:sz w:val="20"/>
                <w:szCs w:val="20"/>
              </w:rPr>
              <w:t xml:space="preserve">Total Class </w:t>
            </w:r>
          </w:p>
          <w:p w:rsidR="00A24BDA" w:rsidRPr="005B2928" w:rsidRDefault="00A24BDA" w:rsidP="00E12EA4">
            <w:pPr>
              <w:rPr>
                <w:b/>
                <w:sz w:val="20"/>
                <w:szCs w:val="20"/>
              </w:rPr>
            </w:pPr>
          </w:p>
        </w:tc>
      </w:tr>
      <w:tr w:rsidR="00A24BDA" w:rsidTr="000F391B">
        <w:trPr>
          <w:trHeight w:hRule="exact" w:val="1168"/>
        </w:trPr>
        <w:tc>
          <w:tcPr>
            <w:tcW w:w="1370" w:type="dxa"/>
            <w:vMerge w:val="restart"/>
          </w:tcPr>
          <w:p w:rsidR="00A24BDA" w:rsidRPr="00D1532A" w:rsidRDefault="00A24BDA" w:rsidP="006007AE">
            <w:pPr>
              <w:rPr>
                <w:b/>
                <w:sz w:val="20"/>
                <w:szCs w:val="20"/>
              </w:rPr>
            </w:pPr>
            <w:r w:rsidRPr="00D1532A">
              <w:rPr>
                <w:b/>
                <w:sz w:val="20"/>
                <w:szCs w:val="20"/>
              </w:rPr>
              <w:t>CC -3</w:t>
            </w:r>
          </w:p>
          <w:p w:rsidR="00A24BDA" w:rsidRPr="0080336E" w:rsidRDefault="00A24BDA" w:rsidP="00CF3708">
            <w:r w:rsidRPr="00D1532A">
              <w:rPr>
                <w:b/>
                <w:sz w:val="20"/>
                <w:szCs w:val="20"/>
              </w:rPr>
              <w:t>C3T: Outlines of Indian Philosophy-II</w:t>
            </w:r>
          </w:p>
        </w:tc>
        <w:tc>
          <w:tcPr>
            <w:tcW w:w="4442" w:type="dxa"/>
          </w:tcPr>
          <w:p w:rsidR="00A24BDA" w:rsidRPr="00D1532A" w:rsidRDefault="00A24BDA" w:rsidP="006007AE">
            <w:pPr>
              <w:rPr>
                <w:b/>
                <w:sz w:val="20"/>
                <w:szCs w:val="20"/>
              </w:rPr>
            </w:pPr>
            <w:proofErr w:type="gramStart"/>
            <w:r w:rsidRPr="00D1532A">
              <w:rPr>
                <w:b/>
                <w:sz w:val="20"/>
                <w:szCs w:val="20"/>
              </w:rPr>
              <w:t xml:space="preserve">a.  </w:t>
            </w:r>
            <w:proofErr w:type="spellStart"/>
            <w:r w:rsidRPr="00D1532A">
              <w:rPr>
                <w:b/>
                <w:sz w:val="20"/>
                <w:szCs w:val="20"/>
              </w:rPr>
              <w:t>S</w:t>
            </w:r>
            <w:r w:rsidRPr="00D1532A">
              <w:rPr>
                <w:rFonts w:cstheme="minorHAnsi"/>
                <w:b/>
                <w:sz w:val="20"/>
                <w:szCs w:val="20"/>
              </w:rPr>
              <w:t>āṁ</w:t>
            </w:r>
            <w:r w:rsidRPr="00D1532A">
              <w:rPr>
                <w:b/>
                <w:sz w:val="20"/>
                <w:szCs w:val="20"/>
              </w:rPr>
              <w:t>khya</w:t>
            </w:r>
            <w:proofErr w:type="spellEnd"/>
            <w:proofErr w:type="gramEnd"/>
            <w:r w:rsidRPr="00D1532A">
              <w:rPr>
                <w:b/>
                <w:sz w:val="20"/>
                <w:szCs w:val="20"/>
              </w:rPr>
              <w:t xml:space="preserve">: </w:t>
            </w:r>
            <w:proofErr w:type="spellStart"/>
            <w:r w:rsidRPr="00D1532A">
              <w:rPr>
                <w:b/>
                <w:sz w:val="20"/>
                <w:szCs w:val="20"/>
              </w:rPr>
              <w:t>Satk</w:t>
            </w:r>
            <w:r w:rsidRPr="00D1532A">
              <w:rPr>
                <w:rFonts w:cstheme="minorHAnsi"/>
                <w:b/>
                <w:sz w:val="20"/>
                <w:szCs w:val="20"/>
              </w:rPr>
              <w:t>ā</w:t>
            </w:r>
            <w:r w:rsidRPr="00D1532A">
              <w:rPr>
                <w:b/>
                <w:sz w:val="20"/>
                <w:szCs w:val="20"/>
              </w:rPr>
              <w:t>ryav</w:t>
            </w:r>
            <w:r w:rsidRPr="00D1532A">
              <w:rPr>
                <w:rFonts w:cstheme="minorHAnsi"/>
                <w:b/>
                <w:sz w:val="20"/>
                <w:szCs w:val="20"/>
              </w:rPr>
              <w:t>ā</w:t>
            </w:r>
            <w:r w:rsidRPr="00D1532A">
              <w:rPr>
                <w:b/>
                <w:sz w:val="20"/>
                <w:szCs w:val="20"/>
              </w:rPr>
              <w:t>da</w:t>
            </w:r>
            <w:proofErr w:type="spellEnd"/>
            <w:r w:rsidRPr="00D1532A">
              <w:rPr>
                <w:b/>
                <w:sz w:val="20"/>
                <w:szCs w:val="20"/>
              </w:rPr>
              <w:t xml:space="preserve">, Nature of </w:t>
            </w:r>
            <w:proofErr w:type="spellStart"/>
            <w:r w:rsidRPr="00D1532A">
              <w:rPr>
                <w:b/>
                <w:sz w:val="20"/>
                <w:szCs w:val="20"/>
              </w:rPr>
              <w:t>Prakrti</w:t>
            </w:r>
            <w:proofErr w:type="spellEnd"/>
            <w:r w:rsidRPr="00D1532A">
              <w:rPr>
                <w:b/>
                <w:sz w:val="20"/>
                <w:szCs w:val="20"/>
              </w:rPr>
              <w:t xml:space="preserve">, its constituents and proofs for its existence. Nature of </w:t>
            </w:r>
            <w:proofErr w:type="spellStart"/>
            <w:r w:rsidRPr="00D1532A">
              <w:rPr>
                <w:b/>
                <w:sz w:val="20"/>
                <w:szCs w:val="20"/>
              </w:rPr>
              <w:t>Puruṣa</w:t>
            </w:r>
            <w:proofErr w:type="spellEnd"/>
            <w:r w:rsidRPr="00D1532A">
              <w:rPr>
                <w:b/>
                <w:sz w:val="20"/>
                <w:szCs w:val="20"/>
              </w:rPr>
              <w:t xml:space="preserve"> and proofs for its existence, Plurality of </w:t>
            </w:r>
            <w:proofErr w:type="spellStart"/>
            <w:r w:rsidRPr="00D1532A">
              <w:rPr>
                <w:b/>
                <w:sz w:val="20"/>
                <w:szCs w:val="20"/>
              </w:rPr>
              <w:t>Puruṣas</w:t>
            </w:r>
            <w:proofErr w:type="spellEnd"/>
            <w:r w:rsidRPr="00D1532A">
              <w:rPr>
                <w:b/>
                <w:sz w:val="20"/>
                <w:szCs w:val="20"/>
              </w:rPr>
              <w:t xml:space="preserve">, theory of evolution.  </w:t>
            </w:r>
          </w:p>
          <w:p w:rsidR="00A24BDA" w:rsidRPr="00D1532A" w:rsidRDefault="00A24BDA" w:rsidP="006007AE">
            <w:pPr>
              <w:rPr>
                <w:b/>
                <w:sz w:val="20"/>
                <w:szCs w:val="20"/>
              </w:rPr>
            </w:pPr>
          </w:p>
        </w:tc>
        <w:tc>
          <w:tcPr>
            <w:tcW w:w="1094" w:type="dxa"/>
          </w:tcPr>
          <w:p w:rsidR="006D6280" w:rsidRPr="006D6280" w:rsidRDefault="006D6280" w:rsidP="006D6280">
            <w:pPr>
              <w:rPr>
                <w:b/>
                <w:sz w:val="20"/>
                <w:szCs w:val="20"/>
              </w:rPr>
            </w:pPr>
            <w:r w:rsidRPr="006D6280">
              <w:rPr>
                <w:b/>
                <w:sz w:val="20"/>
                <w:szCs w:val="20"/>
              </w:rPr>
              <w:t>06 (5+1+0)</w:t>
            </w:r>
          </w:p>
          <w:p w:rsidR="006D6280" w:rsidRDefault="006D6280" w:rsidP="006D6280">
            <w:pPr>
              <w:rPr>
                <w:b/>
              </w:rPr>
            </w:pPr>
            <w:r w:rsidRPr="006D6280">
              <w:rPr>
                <w:b/>
                <w:sz w:val="20"/>
                <w:szCs w:val="20"/>
              </w:rPr>
              <w:t>CA-15 + ESE-60</w:t>
            </w:r>
            <w:r>
              <w:rPr>
                <w:b/>
              </w:rPr>
              <w:t xml:space="preserve"> </w:t>
            </w:r>
          </w:p>
          <w:p w:rsidR="006D6280" w:rsidRDefault="006D6280" w:rsidP="006D6280">
            <w:pPr>
              <w:rPr>
                <w:b/>
              </w:rPr>
            </w:pPr>
            <w:r>
              <w:rPr>
                <w:b/>
              </w:rPr>
              <w:t>=75</w:t>
            </w:r>
          </w:p>
          <w:p w:rsidR="00A24BDA" w:rsidRPr="0080336E" w:rsidRDefault="00A24BDA" w:rsidP="006007AE"/>
        </w:tc>
        <w:tc>
          <w:tcPr>
            <w:tcW w:w="1032" w:type="dxa"/>
          </w:tcPr>
          <w:p w:rsidR="00A24BDA" w:rsidRPr="0080336E" w:rsidRDefault="00A24BDA" w:rsidP="006007AE">
            <w:pPr>
              <w:rPr>
                <w:b/>
              </w:rPr>
            </w:pPr>
            <w:r w:rsidRPr="0080336E">
              <w:rPr>
                <w:b/>
              </w:rPr>
              <w:t xml:space="preserve">R. Das </w:t>
            </w:r>
            <w:proofErr w:type="spellStart"/>
            <w:r w:rsidRPr="0080336E">
              <w:rPr>
                <w:b/>
              </w:rPr>
              <w:t>Sasmal</w:t>
            </w:r>
            <w:proofErr w:type="spellEnd"/>
          </w:p>
          <w:p w:rsidR="00A24BDA" w:rsidRPr="0080336E" w:rsidRDefault="00A24BDA" w:rsidP="006007AE">
            <w:pPr>
              <w:rPr>
                <w:b/>
              </w:rPr>
            </w:pPr>
          </w:p>
          <w:p w:rsidR="00A24BDA" w:rsidRPr="0080336E" w:rsidRDefault="00A24BDA" w:rsidP="006007AE">
            <w:pPr>
              <w:rPr>
                <w:b/>
              </w:rPr>
            </w:pPr>
          </w:p>
          <w:p w:rsidR="00A24BDA" w:rsidRPr="0080336E" w:rsidRDefault="00A24BDA" w:rsidP="006007AE"/>
        </w:tc>
        <w:tc>
          <w:tcPr>
            <w:tcW w:w="993" w:type="dxa"/>
          </w:tcPr>
          <w:p w:rsidR="00A24BDA" w:rsidRPr="0080336E" w:rsidRDefault="00335DC2" w:rsidP="006007AE">
            <w:pPr>
              <w:rPr>
                <w:b/>
              </w:rPr>
            </w:pPr>
            <w:r>
              <w:rPr>
                <w:b/>
              </w:rPr>
              <w:t>02</w:t>
            </w:r>
          </w:p>
        </w:tc>
        <w:tc>
          <w:tcPr>
            <w:tcW w:w="1275" w:type="dxa"/>
          </w:tcPr>
          <w:p w:rsidR="00A24BDA" w:rsidRPr="0080336E" w:rsidRDefault="004754C8" w:rsidP="006007AE">
            <w:pPr>
              <w:rPr>
                <w:b/>
              </w:rPr>
            </w:pPr>
            <w:r>
              <w:rPr>
                <w:b/>
              </w:rPr>
              <w:t>2x15=30</w:t>
            </w:r>
          </w:p>
        </w:tc>
      </w:tr>
      <w:tr w:rsidR="00A24BDA" w:rsidTr="000F391B">
        <w:trPr>
          <w:trHeight w:hRule="exact" w:val="570"/>
        </w:trPr>
        <w:tc>
          <w:tcPr>
            <w:tcW w:w="1370" w:type="dxa"/>
            <w:vMerge/>
          </w:tcPr>
          <w:p w:rsidR="00A24BDA" w:rsidRPr="0080336E" w:rsidRDefault="00A24BDA" w:rsidP="006007AE">
            <w:pPr>
              <w:rPr>
                <w:b/>
              </w:rPr>
            </w:pPr>
          </w:p>
        </w:tc>
        <w:tc>
          <w:tcPr>
            <w:tcW w:w="4442" w:type="dxa"/>
          </w:tcPr>
          <w:p w:rsidR="00A24BDA" w:rsidRPr="00D1532A" w:rsidRDefault="00A24BDA" w:rsidP="006007AE">
            <w:pPr>
              <w:rPr>
                <w:b/>
                <w:sz w:val="20"/>
                <w:szCs w:val="20"/>
              </w:rPr>
            </w:pPr>
            <w:r w:rsidRPr="00D1532A">
              <w:rPr>
                <w:b/>
                <w:sz w:val="20"/>
                <w:szCs w:val="20"/>
              </w:rPr>
              <w:t>b) Yoga—</w:t>
            </w:r>
            <w:proofErr w:type="spellStart"/>
            <w:r w:rsidRPr="00D1532A">
              <w:rPr>
                <w:b/>
                <w:sz w:val="20"/>
                <w:szCs w:val="20"/>
              </w:rPr>
              <w:t>Citta</w:t>
            </w:r>
            <w:proofErr w:type="spellEnd"/>
            <w:r w:rsidRPr="00D1532A">
              <w:rPr>
                <w:b/>
                <w:sz w:val="20"/>
                <w:szCs w:val="20"/>
              </w:rPr>
              <w:t xml:space="preserve">, </w:t>
            </w:r>
            <w:proofErr w:type="spellStart"/>
            <w:r w:rsidRPr="00D1532A">
              <w:rPr>
                <w:b/>
                <w:sz w:val="20"/>
                <w:szCs w:val="20"/>
              </w:rPr>
              <w:t>Cittavṛtti</w:t>
            </w:r>
            <w:proofErr w:type="spellEnd"/>
            <w:r w:rsidRPr="00D1532A">
              <w:rPr>
                <w:b/>
                <w:sz w:val="20"/>
                <w:szCs w:val="20"/>
              </w:rPr>
              <w:t xml:space="preserve">, </w:t>
            </w:r>
            <w:proofErr w:type="spellStart"/>
            <w:r w:rsidRPr="00D1532A">
              <w:rPr>
                <w:b/>
                <w:sz w:val="20"/>
                <w:szCs w:val="20"/>
              </w:rPr>
              <w:t>Cittabhūmi</w:t>
            </w:r>
            <w:proofErr w:type="spellEnd"/>
            <w:r w:rsidRPr="00D1532A">
              <w:rPr>
                <w:b/>
                <w:sz w:val="20"/>
                <w:szCs w:val="20"/>
              </w:rPr>
              <w:t xml:space="preserve">. Eight fold path of Yoga, God.  </w:t>
            </w:r>
          </w:p>
          <w:p w:rsidR="00A24BDA" w:rsidRPr="00D1532A" w:rsidRDefault="00A24BDA" w:rsidP="006007AE">
            <w:pPr>
              <w:rPr>
                <w:b/>
                <w:sz w:val="20"/>
                <w:szCs w:val="20"/>
              </w:rPr>
            </w:pPr>
            <w:r>
              <w:rPr>
                <w:b/>
                <w:sz w:val="20"/>
                <w:szCs w:val="20"/>
              </w:rPr>
              <w:t xml:space="preserve"> </w:t>
            </w:r>
          </w:p>
        </w:tc>
        <w:tc>
          <w:tcPr>
            <w:tcW w:w="1094" w:type="dxa"/>
          </w:tcPr>
          <w:p w:rsidR="00A24BDA" w:rsidRPr="0080336E" w:rsidRDefault="00A24BDA" w:rsidP="006007AE"/>
        </w:tc>
        <w:tc>
          <w:tcPr>
            <w:tcW w:w="1032" w:type="dxa"/>
          </w:tcPr>
          <w:p w:rsidR="00A24BDA" w:rsidRPr="0080336E" w:rsidRDefault="00A24BDA" w:rsidP="006007AE">
            <w:pPr>
              <w:rPr>
                <w:b/>
              </w:rPr>
            </w:pPr>
            <w:r w:rsidRPr="0080336E">
              <w:rPr>
                <w:b/>
              </w:rPr>
              <w:t xml:space="preserve"> S. Chandra</w:t>
            </w:r>
          </w:p>
          <w:p w:rsidR="00A24BDA" w:rsidRPr="0080336E" w:rsidRDefault="00A24BDA" w:rsidP="006007AE">
            <w:pPr>
              <w:rPr>
                <w:b/>
              </w:rPr>
            </w:pPr>
          </w:p>
          <w:p w:rsidR="00A24BDA" w:rsidRPr="0080336E" w:rsidRDefault="00A24BDA" w:rsidP="006007AE">
            <w:pPr>
              <w:rPr>
                <w:b/>
              </w:rPr>
            </w:pPr>
          </w:p>
        </w:tc>
        <w:tc>
          <w:tcPr>
            <w:tcW w:w="993" w:type="dxa"/>
          </w:tcPr>
          <w:p w:rsidR="00A24BDA" w:rsidRPr="0080336E" w:rsidRDefault="00335DC2" w:rsidP="006007AE">
            <w:pPr>
              <w:rPr>
                <w:b/>
              </w:rPr>
            </w:pPr>
            <w:r>
              <w:rPr>
                <w:b/>
              </w:rPr>
              <w:t>01</w:t>
            </w:r>
          </w:p>
        </w:tc>
        <w:tc>
          <w:tcPr>
            <w:tcW w:w="1275" w:type="dxa"/>
          </w:tcPr>
          <w:p w:rsidR="00A24BDA" w:rsidRPr="0080336E" w:rsidRDefault="004754C8" w:rsidP="006007AE">
            <w:pPr>
              <w:rPr>
                <w:b/>
              </w:rPr>
            </w:pPr>
            <w:r>
              <w:rPr>
                <w:b/>
              </w:rPr>
              <w:t>1x15=15</w:t>
            </w:r>
          </w:p>
        </w:tc>
      </w:tr>
      <w:tr w:rsidR="00A24BDA" w:rsidTr="000F391B">
        <w:trPr>
          <w:trHeight w:val="795"/>
        </w:trPr>
        <w:tc>
          <w:tcPr>
            <w:tcW w:w="1370" w:type="dxa"/>
            <w:vMerge/>
          </w:tcPr>
          <w:p w:rsidR="00A24BDA" w:rsidRPr="0080336E" w:rsidRDefault="00A24BDA" w:rsidP="006007AE">
            <w:pPr>
              <w:rPr>
                <w:b/>
              </w:rPr>
            </w:pPr>
          </w:p>
        </w:tc>
        <w:tc>
          <w:tcPr>
            <w:tcW w:w="4442" w:type="dxa"/>
          </w:tcPr>
          <w:p w:rsidR="00A24BDA" w:rsidRPr="00D1532A" w:rsidRDefault="00A24BDA" w:rsidP="006007AE">
            <w:pPr>
              <w:rPr>
                <w:b/>
                <w:sz w:val="20"/>
                <w:szCs w:val="20"/>
              </w:rPr>
            </w:pPr>
            <w:r w:rsidRPr="00D1532A">
              <w:rPr>
                <w:b/>
                <w:sz w:val="20"/>
                <w:szCs w:val="20"/>
              </w:rPr>
              <w:t xml:space="preserve">c) </w:t>
            </w:r>
            <w:proofErr w:type="spellStart"/>
            <w:r w:rsidRPr="00D1532A">
              <w:rPr>
                <w:b/>
                <w:sz w:val="20"/>
                <w:szCs w:val="20"/>
              </w:rPr>
              <w:t>Mīmāmsā</w:t>
            </w:r>
            <w:proofErr w:type="spellEnd"/>
            <w:r w:rsidRPr="00D1532A">
              <w:rPr>
                <w:b/>
                <w:sz w:val="20"/>
                <w:szCs w:val="20"/>
              </w:rPr>
              <w:t xml:space="preserve"> (</w:t>
            </w:r>
            <w:proofErr w:type="spellStart"/>
            <w:r w:rsidRPr="00D1532A">
              <w:rPr>
                <w:b/>
                <w:sz w:val="20"/>
                <w:szCs w:val="20"/>
              </w:rPr>
              <w:t>Prābhakara</w:t>
            </w:r>
            <w:proofErr w:type="spellEnd"/>
            <w:r w:rsidRPr="00D1532A">
              <w:rPr>
                <w:b/>
                <w:sz w:val="20"/>
                <w:szCs w:val="20"/>
              </w:rPr>
              <w:t xml:space="preserve"> and </w:t>
            </w:r>
            <w:proofErr w:type="spellStart"/>
            <w:r w:rsidRPr="00D1532A">
              <w:rPr>
                <w:b/>
                <w:sz w:val="20"/>
                <w:szCs w:val="20"/>
              </w:rPr>
              <w:t>Bhātta</w:t>
            </w:r>
            <w:proofErr w:type="spellEnd"/>
            <w:proofErr w:type="gramStart"/>
            <w:r w:rsidRPr="00D1532A">
              <w:rPr>
                <w:b/>
                <w:sz w:val="20"/>
                <w:szCs w:val="20"/>
              </w:rPr>
              <w:t>) :</w:t>
            </w:r>
            <w:proofErr w:type="spellStart"/>
            <w:proofErr w:type="gramEnd"/>
            <w:r w:rsidRPr="00D1532A">
              <w:rPr>
                <w:b/>
                <w:sz w:val="20"/>
                <w:szCs w:val="20"/>
              </w:rPr>
              <w:t>Anvitābhidhānvāda</w:t>
            </w:r>
            <w:proofErr w:type="spellEnd"/>
            <w:r w:rsidRPr="00D1532A">
              <w:rPr>
                <w:b/>
                <w:sz w:val="20"/>
                <w:szCs w:val="20"/>
              </w:rPr>
              <w:t xml:space="preserve"> and </w:t>
            </w:r>
            <w:proofErr w:type="spellStart"/>
            <w:r w:rsidRPr="00D1532A">
              <w:rPr>
                <w:b/>
                <w:sz w:val="20"/>
                <w:szCs w:val="20"/>
              </w:rPr>
              <w:t>avihitānvayavāda</w:t>
            </w:r>
            <w:proofErr w:type="spellEnd"/>
            <w:r w:rsidRPr="00D1532A">
              <w:rPr>
                <w:b/>
                <w:sz w:val="20"/>
                <w:szCs w:val="20"/>
              </w:rPr>
              <w:t xml:space="preserve">, </w:t>
            </w:r>
            <w:proofErr w:type="spellStart"/>
            <w:r w:rsidRPr="00D1532A">
              <w:rPr>
                <w:b/>
                <w:sz w:val="20"/>
                <w:szCs w:val="20"/>
              </w:rPr>
              <w:t>Arthāpatti</w:t>
            </w:r>
            <w:proofErr w:type="spellEnd"/>
            <w:r w:rsidRPr="00D1532A">
              <w:rPr>
                <w:b/>
                <w:sz w:val="20"/>
                <w:szCs w:val="20"/>
              </w:rPr>
              <w:t xml:space="preserve"> and </w:t>
            </w:r>
            <w:proofErr w:type="spellStart"/>
            <w:r w:rsidRPr="00D1532A">
              <w:rPr>
                <w:b/>
                <w:sz w:val="20"/>
                <w:szCs w:val="20"/>
              </w:rPr>
              <w:t>Anupalabdhi</w:t>
            </w:r>
            <w:proofErr w:type="spellEnd"/>
            <w:r w:rsidRPr="00D1532A">
              <w:rPr>
                <w:b/>
                <w:sz w:val="20"/>
                <w:szCs w:val="20"/>
              </w:rPr>
              <w:t xml:space="preserve"> as sources of knowledge.</w:t>
            </w:r>
          </w:p>
        </w:tc>
        <w:tc>
          <w:tcPr>
            <w:tcW w:w="1094" w:type="dxa"/>
          </w:tcPr>
          <w:p w:rsidR="00A24BDA" w:rsidRPr="0080336E" w:rsidRDefault="00A24BDA" w:rsidP="006007AE"/>
        </w:tc>
        <w:tc>
          <w:tcPr>
            <w:tcW w:w="1032" w:type="dxa"/>
          </w:tcPr>
          <w:p w:rsidR="00A24BDA" w:rsidRPr="0080336E" w:rsidRDefault="00A24BDA" w:rsidP="006007AE">
            <w:pPr>
              <w:rPr>
                <w:b/>
              </w:rPr>
            </w:pPr>
            <w:r w:rsidRPr="0080336E">
              <w:rPr>
                <w:b/>
              </w:rPr>
              <w:t>A.</w:t>
            </w:r>
            <w:r>
              <w:rPr>
                <w:b/>
              </w:rPr>
              <w:t xml:space="preserve"> </w:t>
            </w:r>
            <w:r w:rsidRPr="0080336E">
              <w:rPr>
                <w:b/>
              </w:rPr>
              <w:t>R.</w:t>
            </w:r>
            <w:r>
              <w:rPr>
                <w:b/>
              </w:rPr>
              <w:t xml:space="preserve"> </w:t>
            </w:r>
            <w:proofErr w:type="spellStart"/>
            <w:r w:rsidRPr="0080336E">
              <w:rPr>
                <w:b/>
              </w:rPr>
              <w:t>Khatua</w:t>
            </w:r>
            <w:proofErr w:type="spellEnd"/>
          </w:p>
          <w:p w:rsidR="00A24BDA" w:rsidRPr="0080336E" w:rsidRDefault="00A24BDA" w:rsidP="006007AE">
            <w:pPr>
              <w:rPr>
                <w:b/>
              </w:rPr>
            </w:pPr>
          </w:p>
          <w:p w:rsidR="00A24BDA" w:rsidRPr="0080336E" w:rsidRDefault="00A24BDA" w:rsidP="006007AE">
            <w:pPr>
              <w:rPr>
                <w:b/>
              </w:rPr>
            </w:pPr>
          </w:p>
        </w:tc>
        <w:tc>
          <w:tcPr>
            <w:tcW w:w="993" w:type="dxa"/>
          </w:tcPr>
          <w:p w:rsidR="00A24BDA" w:rsidRPr="0080336E" w:rsidRDefault="00335DC2" w:rsidP="00335DC2">
            <w:pPr>
              <w:rPr>
                <w:b/>
              </w:rPr>
            </w:pPr>
            <w:r>
              <w:rPr>
                <w:b/>
              </w:rPr>
              <w:t>01</w:t>
            </w:r>
          </w:p>
        </w:tc>
        <w:tc>
          <w:tcPr>
            <w:tcW w:w="1275" w:type="dxa"/>
          </w:tcPr>
          <w:p w:rsidR="00A24BDA" w:rsidRPr="0080336E" w:rsidRDefault="004754C8" w:rsidP="006007AE">
            <w:pPr>
              <w:rPr>
                <w:b/>
              </w:rPr>
            </w:pPr>
            <w:r>
              <w:rPr>
                <w:b/>
              </w:rPr>
              <w:t>1x15=15</w:t>
            </w:r>
          </w:p>
        </w:tc>
      </w:tr>
      <w:tr w:rsidR="00A24BDA" w:rsidTr="000F391B">
        <w:trPr>
          <w:trHeight w:val="1303"/>
        </w:trPr>
        <w:tc>
          <w:tcPr>
            <w:tcW w:w="1370" w:type="dxa"/>
            <w:vMerge/>
          </w:tcPr>
          <w:p w:rsidR="00A24BDA" w:rsidRPr="0080336E" w:rsidRDefault="00A24BDA" w:rsidP="006007AE">
            <w:pPr>
              <w:rPr>
                <w:b/>
              </w:rPr>
            </w:pPr>
          </w:p>
        </w:tc>
        <w:tc>
          <w:tcPr>
            <w:tcW w:w="4442" w:type="dxa"/>
          </w:tcPr>
          <w:p w:rsidR="00A24BDA" w:rsidRPr="00D1532A" w:rsidRDefault="00A24BDA" w:rsidP="006007AE">
            <w:pPr>
              <w:rPr>
                <w:b/>
                <w:sz w:val="20"/>
                <w:szCs w:val="20"/>
              </w:rPr>
            </w:pPr>
            <w:r w:rsidRPr="00D1532A">
              <w:rPr>
                <w:b/>
                <w:sz w:val="20"/>
                <w:szCs w:val="20"/>
              </w:rPr>
              <w:t xml:space="preserve">d) </w:t>
            </w:r>
            <w:proofErr w:type="spellStart"/>
            <w:r w:rsidRPr="00D1532A">
              <w:rPr>
                <w:b/>
                <w:sz w:val="20"/>
                <w:szCs w:val="20"/>
              </w:rPr>
              <w:t>Advaita</w:t>
            </w:r>
            <w:proofErr w:type="spellEnd"/>
            <w:r w:rsidRPr="00D1532A">
              <w:rPr>
                <w:b/>
                <w:sz w:val="20"/>
                <w:szCs w:val="20"/>
              </w:rPr>
              <w:t xml:space="preserve"> </w:t>
            </w:r>
            <w:proofErr w:type="spellStart"/>
            <w:r w:rsidRPr="00D1532A">
              <w:rPr>
                <w:b/>
                <w:sz w:val="20"/>
                <w:szCs w:val="20"/>
              </w:rPr>
              <w:t>Vedānta—Sankara’s</w:t>
            </w:r>
            <w:proofErr w:type="spellEnd"/>
            <w:r w:rsidRPr="00D1532A">
              <w:rPr>
                <w:b/>
                <w:sz w:val="20"/>
                <w:szCs w:val="20"/>
              </w:rPr>
              <w:t xml:space="preserve"> view of Brahman, </w:t>
            </w:r>
            <w:proofErr w:type="spellStart"/>
            <w:r w:rsidRPr="00D1532A">
              <w:rPr>
                <w:b/>
                <w:sz w:val="20"/>
                <w:szCs w:val="20"/>
              </w:rPr>
              <w:t>Saguṇa</w:t>
            </w:r>
            <w:proofErr w:type="spellEnd"/>
            <w:r w:rsidRPr="00D1532A">
              <w:rPr>
                <w:b/>
                <w:sz w:val="20"/>
                <w:szCs w:val="20"/>
              </w:rPr>
              <w:t xml:space="preserve"> and </w:t>
            </w:r>
            <w:proofErr w:type="spellStart"/>
            <w:r w:rsidRPr="00D1532A">
              <w:rPr>
                <w:b/>
                <w:sz w:val="20"/>
                <w:szCs w:val="20"/>
              </w:rPr>
              <w:t>Nirguṇa</w:t>
            </w:r>
            <w:proofErr w:type="spellEnd"/>
            <w:r w:rsidRPr="00D1532A">
              <w:rPr>
                <w:b/>
                <w:sz w:val="20"/>
                <w:szCs w:val="20"/>
              </w:rPr>
              <w:t xml:space="preserve"> Brahman, Three grades </w:t>
            </w:r>
            <w:proofErr w:type="spellStart"/>
            <w:r w:rsidRPr="00D1532A">
              <w:rPr>
                <w:b/>
                <w:sz w:val="20"/>
                <w:szCs w:val="20"/>
              </w:rPr>
              <w:t>ofSattā</w:t>
            </w:r>
            <w:proofErr w:type="spellEnd"/>
            <w:r w:rsidRPr="00D1532A">
              <w:rPr>
                <w:b/>
                <w:sz w:val="20"/>
                <w:szCs w:val="20"/>
              </w:rPr>
              <w:t xml:space="preserve">: </w:t>
            </w:r>
            <w:proofErr w:type="spellStart"/>
            <w:r w:rsidRPr="00D1532A">
              <w:rPr>
                <w:b/>
                <w:sz w:val="20"/>
                <w:szCs w:val="20"/>
              </w:rPr>
              <w:t>prātibhāsika</w:t>
            </w:r>
            <w:proofErr w:type="spellEnd"/>
            <w:r w:rsidRPr="00D1532A">
              <w:rPr>
                <w:b/>
                <w:sz w:val="20"/>
                <w:szCs w:val="20"/>
              </w:rPr>
              <w:t xml:space="preserve">, </w:t>
            </w:r>
          </w:p>
          <w:p w:rsidR="00A24BDA" w:rsidRPr="00D1532A" w:rsidRDefault="00A24BDA" w:rsidP="006007AE">
            <w:pPr>
              <w:rPr>
                <w:b/>
                <w:sz w:val="20"/>
                <w:szCs w:val="20"/>
              </w:rPr>
            </w:pPr>
            <w:proofErr w:type="spellStart"/>
            <w:proofErr w:type="gramStart"/>
            <w:r w:rsidRPr="00D1532A">
              <w:rPr>
                <w:b/>
                <w:sz w:val="20"/>
                <w:szCs w:val="20"/>
              </w:rPr>
              <w:t>vyavahārika</w:t>
            </w:r>
            <w:proofErr w:type="spellEnd"/>
            <w:proofErr w:type="gramEnd"/>
            <w:r w:rsidRPr="00D1532A">
              <w:rPr>
                <w:b/>
                <w:sz w:val="20"/>
                <w:szCs w:val="20"/>
              </w:rPr>
              <w:t xml:space="preserve"> and </w:t>
            </w:r>
            <w:proofErr w:type="spellStart"/>
            <w:r w:rsidRPr="00D1532A">
              <w:rPr>
                <w:b/>
                <w:sz w:val="20"/>
                <w:szCs w:val="20"/>
              </w:rPr>
              <w:t>pāramārthika</w:t>
            </w:r>
            <w:proofErr w:type="spellEnd"/>
            <w:r w:rsidRPr="00D1532A">
              <w:rPr>
                <w:b/>
                <w:sz w:val="20"/>
                <w:szCs w:val="20"/>
              </w:rPr>
              <w:t xml:space="preserve">, </w:t>
            </w:r>
            <w:proofErr w:type="spellStart"/>
            <w:r w:rsidRPr="00D1532A">
              <w:rPr>
                <w:b/>
                <w:sz w:val="20"/>
                <w:szCs w:val="20"/>
              </w:rPr>
              <w:t>Jīva</w:t>
            </w:r>
            <w:proofErr w:type="spellEnd"/>
            <w:r w:rsidRPr="00D1532A">
              <w:rPr>
                <w:b/>
                <w:sz w:val="20"/>
                <w:szCs w:val="20"/>
              </w:rPr>
              <w:t xml:space="preserve">, </w:t>
            </w:r>
            <w:proofErr w:type="spellStart"/>
            <w:r w:rsidRPr="00D1532A">
              <w:rPr>
                <w:b/>
                <w:sz w:val="20"/>
                <w:szCs w:val="20"/>
              </w:rPr>
              <w:t>Jagat</w:t>
            </w:r>
            <w:proofErr w:type="spellEnd"/>
            <w:r w:rsidRPr="00D1532A">
              <w:rPr>
                <w:b/>
                <w:sz w:val="20"/>
                <w:szCs w:val="20"/>
              </w:rPr>
              <w:t xml:space="preserve"> and </w:t>
            </w:r>
            <w:proofErr w:type="spellStart"/>
            <w:r w:rsidRPr="00D1532A">
              <w:rPr>
                <w:b/>
                <w:sz w:val="20"/>
                <w:szCs w:val="20"/>
              </w:rPr>
              <w:t>Māyā</w:t>
            </w:r>
            <w:proofErr w:type="spellEnd"/>
            <w:r w:rsidRPr="00D1532A">
              <w:rPr>
                <w:b/>
                <w:sz w:val="20"/>
                <w:szCs w:val="20"/>
              </w:rPr>
              <w:t xml:space="preserve">. </w:t>
            </w:r>
          </w:p>
        </w:tc>
        <w:tc>
          <w:tcPr>
            <w:tcW w:w="1094" w:type="dxa"/>
          </w:tcPr>
          <w:p w:rsidR="00A24BDA" w:rsidRPr="0080336E" w:rsidRDefault="00A24BDA" w:rsidP="006007AE"/>
        </w:tc>
        <w:tc>
          <w:tcPr>
            <w:tcW w:w="1032" w:type="dxa"/>
          </w:tcPr>
          <w:p w:rsidR="00A24BDA" w:rsidRPr="0080336E" w:rsidRDefault="00A24BDA" w:rsidP="006007AE">
            <w:pPr>
              <w:rPr>
                <w:b/>
              </w:rPr>
            </w:pPr>
          </w:p>
          <w:p w:rsidR="00A24BDA" w:rsidRPr="0080336E" w:rsidRDefault="00A24BDA" w:rsidP="006007AE">
            <w:pPr>
              <w:rPr>
                <w:b/>
              </w:rPr>
            </w:pPr>
            <w:r w:rsidRPr="0080336E">
              <w:rPr>
                <w:b/>
              </w:rPr>
              <w:t>S.</w:t>
            </w:r>
            <w:r>
              <w:rPr>
                <w:b/>
              </w:rPr>
              <w:t xml:space="preserve"> </w:t>
            </w:r>
            <w:r w:rsidRPr="0080336E">
              <w:rPr>
                <w:b/>
              </w:rPr>
              <w:t>Jana</w:t>
            </w:r>
          </w:p>
          <w:p w:rsidR="00A24BDA" w:rsidRPr="0080336E" w:rsidRDefault="00A24BDA" w:rsidP="006007AE">
            <w:pPr>
              <w:rPr>
                <w:b/>
              </w:rPr>
            </w:pPr>
          </w:p>
          <w:p w:rsidR="00A24BDA" w:rsidRPr="0080336E" w:rsidRDefault="00A24BDA" w:rsidP="006007AE">
            <w:pPr>
              <w:rPr>
                <w:b/>
              </w:rPr>
            </w:pPr>
          </w:p>
          <w:p w:rsidR="00A24BDA" w:rsidRPr="0080336E" w:rsidRDefault="00A24BDA" w:rsidP="006007AE">
            <w:pPr>
              <w:rPr>
                <w:b/>
              </w:rPr>
            </w:pPr>
          </w:p>
        </w:tc>
        <w:tc>
          <w:tcPr>
            <w:tcW w:w="993" w:type="dxa"/>
          </w:tcPr>
          <w:p w:rsidR="00A24BDA" w:rsidRPr="0080336E" w:rsidRDefault="00335DC2" w:rsidP="00335DC2">
            <w:pPr>
              <w:rPr>
                <w:b/>
              </w:rPr>
            </w:pPr>
            <w:r>
              <w:rPr>
                <w:b/>
              </w:rPr>
              <w:t>01</w:t>
            </w:r>
          </w:p>
        </w:tc>
        <w:tc>
          <w:tcPr>
            <w:tcW w:w="1275" w:type="dxa"/>
          </w:tcPr>
          <w:p w:rsidR="00A24BDA" w:rsidRPr="0080336E" w:rsidRDefault="004754C8" w:rsidP="006007AE">
            <w:pPr>
              <w:rPr>
                <w:b/>
              </w:rPr>
            </w:pPr>
            <w:r>
              <w:rPr>
                <w:b/>
              </w:rPr>
              <w:t>1x15=15</w:t>
            </w:r>
          </w:p>
        </w:tc>
      </w:tr>
      <w:tr w:rsidR="00A24BDA" w:rsidTr="000F391B">
        <w:trPr>
          <w:trHeight w:hRule="exact" w:val="676"/>
        </w:trPr>
        <w:tc>
          <w:tcPr>
            <w:tcW w:w="1370" w:type="dxa"/>
            <w:vMerge/>
          </w:tcPr>
          <w:p w:rsidR="00A24BDA" w:rsidRPr="0080336E" w:rsidRDefault="00A24BDA" w:rsidP="006007AE">
            <w:pPr>
              <w:rPr>
                <w:b/>
              </w:rPr>
            </w:pPr>
          </w:p>
        </w:tc>
        <w:tc>
          <w:tcPr>
            <w:tcW w:w="4442" w:type="dxa"/>
          </w:tcPr>
          <w:p w:rsidR="00A24BDA" w:rsidRPr="00D1532A" w:rsidRDefault="00A24BDA" w:rsidP="006007AE">
            <w:pPr>
              <w:rPr>
                <w:b/>
                <w:sz w:val="20"/>
                <w:szCs w:val="20"/>
              </w:rPr>
            </w:pPr>
            <w:r w:rsidRPr="00D1532A">
              <w:rPr>
                <w:b/>
                <w:sz w:val="20"/>
                <w:szCs w:val="20"/>
              </w:rPr>
              <w:t xml:space="preserve">e) </w:t>
            </w:r>
            <w:proofErr w:type="spellStart"/>
            <w:r w:rsidRPr="00D1532A">
              <w:rPr>
                <w:b/>
                <w:sz w:val="20"/>
                <w:szCs w:val="20"/>
              </w:rPr>
              <w:t>Viśistādvaita—Rāmānuja’s</w:t>
            </w:r>
            <w:proofErr w:type="spellEnd"/>
            <w:r w:rsidRPr="00D1532A">
              <w:rPr>
                <w:b/>
                <w:sz w:val="20"/>
                <w:szCs w:val="20"/>
              </w:rPr>
              <w:t xml:space="preserve"> view of Brahman, </w:t>
            </w:r>
            <w:proofErr w:type="spellStart"/>
            <w:r w:rsidRPr="00D1532A">
              <w:rPr>
                <w:b/>
                <w:sz w:val="20"/>
                <w:szCs w:val="20"/>
              </w:rPr>
              <w:t>Jīva</w:t>
            </w:r>
            <w:proofErr w:type="spellEnd"/>
            <w:r w:rsidRPr="00D1532A">
              <w:rPr>
                <w:b/>
                <w:sz w:val="20"/>
                <w:szCs w:val="20"/>
              </w:rPr>
              <w:t xml:space="preserve">, </w:t>
            </w:r>
            <w:proofErr w:type="spellStart"/>
            <w:r w:rsidRPr="00D1532A">
              <w:rPr>
                <w:b/>
                <w:sz w:val="20"/>
                <w:szCs w:val="20"/>
              </w:rPr>
              <w:t>Jagat</w:t>
            </w:r>
            <w:proofErr w:type="spellEnd"/>
            <w:r w:rsidRPr="00D1532A">
              <w:rPr>
                <w:b/>
                <w:sz w:val="20"/>
                <w:szCs w:val="20"/>
              </w:rPr>
              <w:t xml:space="preserve">. Refutation of the doctrine of </w:t>
            </w:r>
            <w:proofErr w:type="spellStart"/>
            <w:r w:rsidRPr="00D1532A">
              <w:rPr>
                <w:b/>
                <w:sz w:val="20"/>
                <w:szCs w:val="20"/>
              </w:rPr>
              <w:t>Māyā</w:t>
            </w:r>
            <w:proofErr w:type="spellEnd"/>
          </w:p>
          <w:p w:rsidR="00A24BDA" w:rsidRPr="00D1532A" w:rsidRDefault="00A24BDA" w:rsidP="006007AE">
            <w:pPr>
              <w:rPr>
                <w:b/>
                <w:sz w:val="20"/>
                <w:szCs w:val="20"/>
              </w:rPr>
            </w:pPr>
            <w:r w:rsidRPr="00D1532A">
              <w:rPr>
                <w:sz w:val="20"/>
                <w:szCs w:val="20"/>
              </w:rPr>
              <w:t xml:space="preserve">  </w:t>
            </w:r>
          </w:p>
        </w:tc>
        <w:tc>
          <w:tcPr>
            <w:tcW w:w="1094" w:type="dxa"/>
          </w:tcPr>
          <w:p w:rsidR="00A24BDA" w:rsidRPr="0080336E" w:rsidRDefault="00A24BDA" w:rsidP="006007AE"/>
        </w:tc>
        <w:tc>
          <w:tcPr>
            <w:tcW w:w="1032" w:type="dxa"/>
          </w:tcPr>
          <w:p w:rsidR="00A24BDA" w:rsidRPr="0080336E" w:rsidRDefault="00A24BDA" w:rsidP="006007AE">
            <w:pPr>
              <w:rPr>
                <w:b/>
              </w:rPr>
            </w:pPr>
            <w:r w:rsidRPr="0080336E">
              <w:rPr>
                <w:b/>
              </w:rPr>
              <w:t>S. Chandra</w:t>
            </w:r>
          </w:p>
        </w:tc>
        <w:tc>
          <w:tcPr>
            <w:tcW w:w="993" w:type="dxa"/>
          </w:tcPr>
          <w:p w:rsidR="00A24BDA" w:rsidRPr="0080336E" w:rsidRDefault="00335DC2" w:rsidP="006007AE">
            <w:pPr>
              <w:rPr>
                <w:b/>
              </w:rPr>
            </w:pPr>
            <w:r>
              <w:rPr>
                <w:b/>
              </w:rPr>
              <w:t>01</w:t>
            </w:r>
          </w:p>
        </w:tc>
        <w:tc>
          <w:tcPr>
            <w:tcW w:w="1275" w:type="dxa"/>
          </w:tcPr>
          <w:p w:rsidR="00A24BDA" w:rsidRPr="0080336E" w:rsidRDefault="004754C8" w:rsidP="006007AE">
            <w:pPr>
              <w:rPr>
                <w:b/>
              </w:rPr>
            </w:pPr>
            <w:r>
              <w:rPr>
                <w:b/>
              </w:rPr>
              <w:t>1x15=15</w:t>
            </w:r>
          </w:p>
        </w:tc>
      </w:tr>
      <w:tr w:rsidR="00A24BDA" w:rsidTr="000F391B">
        <w:trPr>
          <w:trHeight w:val="1787"/>
        </w:trPr>
        <w:tc>
          <w:tcPr>
            <w:tcW w:w="1370" w:type="dxa"/>
            <w:vMerge w:val="restart"/>
          </w:tcPr>
          <w:p w:rsidR="00A24BDA" w:rsidRPr="00D1532A" w:rsidRDefault="00A24BDA" w:rsidP="006007AE">
            <w:pPr>
              <w:rPr>
                <w:b/>
                <w:sz w:val="20"/>
                <w:szCs w:val="20"/>
              </w:rPr>
            </w:pPr>
            <w:r w:rsidRPr="00D1532A">
              <w:rPr>
                <w:b/>
                <w:sz w:val="20"/>
                <w:szCs w:val="20"/>
              </w:rPr>
              <w:t>CC-4</w:t>
            </w:r>
          </w:p>
          <w:p w:rsidR="00A24BDA" w:rsidRPr="0080336E" w:rsidRDefault="00A24BDA" w:rsidP="00CF3708">
            <w:r w:rsidRPr="00D1532A">
              <w:rPr>
                <w:b/>
                <w:sz w:val="20"/>
                <w:szCs w:val="20"/>
              </w:rPr>
              <w:t>C4T: History of Western Philosophy-II</w:t>
            </w:r>
          </w:p>
        </w:tc>
        <w:tc>
          <w:tcPr>
            <w:tcW w:w="4442" w:type="dxa"/>
          </w:tcPr>
          <w:p w:rsidR="00A24BDA" w:rsidRPr="0080336E" w:rsidRDefault="00A24BDA" w:rsidP="006007AE">
            <w:pPr>
              <w:rPr>
                <w:b/>
              </w:rPr>
            </w:pPr>
            <w:r w:rsidRPr="0080336E">
              <w:rPr>
                <w:b/>
              </w:rPr>
              <w:t xml:space="preserve">a) Locke : Refutation of innate ideas, the origin and formation of ideas, simple and complex ideas, substance, modes and relations, nature of knowledge and its degrees, limits of knowledge, primary and secondary qualities, representative realism.  </w:t>
            </w:r>
          </w:p>
        </w:tc>
        <w:tc>
          <w:tcPr>
            <w:tcW w:w="1094" w:type="dxa"/>
          </w:tcPr>
          <w:p w:rsidR="00A24BDA" w:rsidRPr="0080336E" w:rsidRDefault="00A24BDA" w:rsidP="006007AE">
            <w:r w:rsidRPr="0080336E">
              <w:t>06</w:t>
            </w:r>
          </w:p>
        </w:tc>
        <w:tc>
          <w:tcPr>
            <w:tcW w:w="1032" w:type="dxa"/>
          </w:tcPr>
          <w:p w:rsidR="00A24BDA" w:rsidRPr="0080336E" w:rsidRDefault="00A24BDA" w:rsidP="006007AE">
            <w:pPr>
              <w:rPr>
                <w:b/>
              </w:rPr>
            </w:pPr>
            <w:r w:rsidRPr="0080336E">
              <w:rPr>
                <w:b/>
              </w:rPr>
              <w:t xml:space="preserve">R.  Das </w:t>
            </w:r>
            <w:proofErr w:type="spellStart"/>
            <w:r w:rsidRPr="0080336E">
              <w:rPr>
                <w:b/>
              </w:rPr>
              <w:t>Sasmal</w:t>
            </w:r>
            <w:proofErr w:type="spellEnd"/>
          </w:p>
          <w:p w:rsidR="00A24BDA" w:rsidRPr="0080336E" w:rsidRDefault="00A24BDA" w:rsidP="006007AE">
            <w:pPr>
              <w:rPr>
                <w:b/>
              </w:rPr>
            </w:pPr>
          </w:p>
          <w:p w:rsidR="00A24BDA" w:rsidRPr="0080336E" w:rsidRDefault="00A24BDA" w:rsidP="006007AE">
            <w:pPr>
              <w:rPr>
                <w:b/>
              </w:rPr>
            </w:pPr>
          </w:p>
          <w:p w:rsidR="00A24BDA" w:rsidRPr="0080336E" w:rsidRDefault="00A24BDA" w:rsidP="006007AE">
            <w:pPr>
              <w:rPr>
                <w:b/>
              </w:rPr>
            </w:pPr>
          </w:p>
          <w:p w:rsidR="00A24BDA" w:rsidRPr="0080336E" w:rsidRDefault="00A24BDA" w:rsidP="002E40F5"/>
        </w:tc>
        <w:tc>
          <w:tcPr>
            <w:tcW w:w="993" w:type="dxa"/>
          </w:tcPr>
          <w:p w:rsidR="00A24BDA" w:rsidRPr="0080336E" w:rsidRDefault="005656CC" w:rsidP="006007AE">
            <w:pPr>
              <w:rPr>
                <w:b/>
              </w:rPr>
            </w:pPr>
            <w:r>
              <w:rPr>
                <w:b/>
              </w:rPr>
              <w:t>02</w:t>
            </w:r>
          </w:p>
        </w:tc>
        <w:tc>
          <w:tcPr>
            <w:tcW w:w="1275" w:type="dxa"/>
          </w:tcPr>
          <w:p w:rsidR="00A24BDA" w:rsidRPr="0080336E" w:rsidRDefault="004754C8" w:rsidP="006007AE">
            <w:pPr>
              <w:rPr>
                <w:b/>
              </w:rPr>
            </w:pPr>
            <w:r>
              <w:rPr>
                <w:b/>
              </w:rPr>
              <w:t xml:space="preserve"> </w:t>
            </w:r>
            <w:r w:rsidR="005656CC">
              <w:rPr>
                <w:b/>
              </w:rPr>
              <w:t>2x15=30</w:t>
            </w:r>
          </w:p>
        </w:tc>
      </w:tr>
      <w:tr w:rsidR="00A24BDA" w:rsidTr="000F391B">
        <w:trPr>
          <w:trHeight w:hRule="exact" w:val="1417"/>
        </w:trPr>
        <w:tc>
          <w:tcPr>
            <w:tcW w:w="1370" w:type="dxa"/>
            <w:vMerge/>
          </w:tcPr>
          <w:p w:rsidR="00A24BDA" w:rsidRPr="00CB0C3F" w:rsidRDefault="00A24BDA" w:rsidP="00CB0C3F"/>
        </w:tc>
        <w:tc>
          <w:tcPr>
            <w:tcW w:w="4442" w:type="dxa"/>
          </w:tcPr>
          <w:p w:rsidR="00A24BDA" w:rsidRPr="0080336E" w:rsidRDefault="00A24BDA" w:rsidP="006007AE">
            <w:pPr>
              <w:rPr>
                <w:b/>
              </w:rPr>
            </w:pPr>
            <w:r w:rsidRPr="0080336E">
              <w:rPr>
                <w:b/>
              </w:rPr>
              <w:t xml:space="preserve">   b) Berkeley: Refutation of abstract ideas. Criticism of Locke’s distinction between primary and secondary qualities, Immaterialism, </w:t>
            </w:r>
            <w:proofErr w:type="spellStart"/>
            <w:r w:rsidRPr="0080336E">
              <w:rPr>
                <w:b/>
              </w:rPr>
              <w:t>esse-est-percipi</w:t>
            </w:r>
            <w:proofErr w:type="spellEnd"/>
            <w:r w:rsidRPr="0080336E">
              <w:rPr>
                <w:b/>
              </w:rPr>
              <w:t xml:space="preserve">, role of God.  </w:t>
            </w:r>
          </w:p>
          <w:p w:rsidR="00A24BDA" w:rsidRPr="0080336E" w:rsidRDefault="00A24BDA" w:rsidP="006007AE">
            <w:pPr>
              <w:rPr>
                <w:b/>
              </w:rPr>
            </w:pPr>
          </w:p>
        </w:tc>
        <w:tc>
          <w:tcPr>
            <w:tcW w:w="1094" w:type="dxa"/>
          </w:tcPr>
          <w:p w:rsidR="00A24BDA" w:rsidRPr="0080336E" w:rsidRDefault="00A24BDA" w:rsidP="006007AE"/>
        </w:tc>
        <w:tc>
          <w:tcPr>
            <w:tcW w:w="1032" w:type="dxa"/>
          </w:tcPr>
          <w:p w:rsidR="00A24BDA" w:rsidRDefault="00A24BDA" w:rsidP="006007AE">
            <w:pPr>
              <w:rPr>
                <w:b/>
              </w:rPr>
            </w:pPr>
          </w:p>
          <w:p w:rsidR="00A24BDA" w:rsidRPr="0080336E" w:rsidRDefault="00A24BDA" w:rsidP="006007AE">
            <w:pPr>
              <w:rPr>
                <w:b/>
              </w:rPr>
            </w:pPr>
            <w:r w:rsidRPr="0080336E">
              <w:rPr>
                <w:b/>
              </w:rPr>
              <w:t>S. Chandra</w:t>
            </w:r>
          </w:p>
          <w:p w:rsidR="00A24BDA" w:rsidRPr="0080336E" w:rsidRDefault="00A24BDA" w:rsidP="006007AE">
            <w:pPr>
              <w:rPr>
                <w:b/>
              </w:rPr>
            </w:pPr>
          </w:p>
          <w:p w:rsidR="00A24BDA" w:rsidRPr="0080336E" w:rsidRDefault="00A24BDA" w:rsidP="006007AE">
            <w:pPr>
              <w:rPr>
                <w:b/>
              </w:rPr>
            </w:pPr>
          </w:p>
          <w:p w:rsidR="00A24BDA" w:rsidRPr="0080336E" w:rsidRDefault="00A24BDA" w:rsidP="002E40F5">
            <w:pPr>
              <w:rPr>
                <w:b/>
              </w:rPr>
            </w:pPr>
          </w:p>
        </w:tc>
        <w:tc>
          <w:tcPr>
            <w:tcW w:w="993" w:type="dxa"/>
          </w:tcPr>
          <w:p w:rsidR="00A24BDA" w:rsidRDefault="005656CC" w:rsidP="006007AE">
            <w:pPr>
              <w:rPr>
                <w:b/>
              </w:rPr>
            </w:pPr>
            <w:r>
              <w:rPr>
                <w:b/>
              </w:rPr>
              <w:t>01</w:t>
            </w:r>
          </w:p>
        </w:tc>
        <w:tc>
          <w:tcPr>
            <w:tcW w:w="1275" w:type="dxa"/>
          </w:tcPr>
          <w:p w:rsidR="00A24BDA" w:rsidRDefault="005656CC" w:rsidP="006007AE">
            <w:pPr>
              <w:rPr>
                <w:b/>
              </w:rPr>
            </w:pPr>
            <w:r>
              <w:rPr>
                <w:b/>
              </w:rPr>
              <w:t>1x15=15</w:t>
            </w:r>
          </w:p>
        </w:tc>
      </w:tr>
      <w:tr w:rsidR="00A24BDA" w:rsidTr="000F391B">
        <w:trPr>
          <w:trHeight w:val="1731"/>
        </w:trPr>
        <w:tc>
          <w:tcPr>
            <w:tcW w:w="1370" w:type="dxa"/>
            <w:vMerge/>
          </w:tcPr>
          <w:p w:rsidR="00A24BDA" w:rsidRPr="0080336E" w:rsidRDefault="00A24BDA" w:rsidP="006007AE">
            <w:pPr>
              <w:rPr>
                <w:b/>
              </w:rPr>
            </w:pPr>
          </w:p>
        </w:tc>
        <w:tc>
          <w:tcPr>
            <w:tcW w:w="4442" w:type="dxa"/>
          </w:tcPr>
          <w:p w:rsidR="00A24BDA" w:rsidRPr="0080336E" w:rsidRDefault="00A24BDA" w:rsidP="006007AE">
            <w:pPr>
              <w:rPr>
                <w:b/>
              </w:rPr>
            </w:pPr>
            <w:r w:rsidRPr="0080336E">
              <w:rPr>
                <w:b/>
              </w:rPr>
              <w:t xml:space="preserve">c) Hume: Impression and ideas, association of ideas, distinction between judgements concerning relations of ideas and judgements concerning matters of fact, theory of causality, theory of self and personal identity, scepticism.  </w:t>
            </w:r>
          </w:p>
        </w:tc>
        <w:tc>
          <w:tcPr>
            <w:tcW w:w="1094" w:type="dxa"/>
          </w:tcPr>
          <w:p w:rsidR="00A24BDA" w:rsidRPr="0080336E" w:rsidRDefault="00A24BDA" w:rsidP="006007AE"/>
        </w:tc>
        <w:tc>
          <w:tcPr>
            <w:tcW w:w="1032" w:type="dxa"/>
          </w:tcPr>
          <w:p w:rsidR="00A24BDA" w:rsidRDefault="00A24BDA" w:rsidP="006007AE">
            <w:pPr>
              <w:rPr>
                <w:b/>
              </w:rPr>
            </w:pPr>
          </w:p>
          <w:p w:rsidR="00A24BDA" w:rsidRPr="0080336E" w:rsidRDefault="00A24BDA" w:rsidP="006007AE">
            <w:pPr>
              <w:rPr>
                <w:b/>
              </w:rPr>
            </w:pPr>
            <w:r w:rsidRPr="0080336E">
              <w:rPr>
                <w:b/>
              </w:rPr>
              <w:t>S. Jana</w:t>
            </w:r>
          </w:p>
          <w:p w:rsidR="00A24BDA" w:rsidRPr="0080336E" w:rsidRDefault="00A24BDA" w:rsidP="006007AE">
            <w:pPr>
              <w:rPr>
                <w:b/>
              </w:rPr>
            </w:pPr>
          </w:p>
          <w:p w:rsidR="00A24BDA" w:rsidRPr="0080336E" w:rsidRDefault="00A24BDA" w:rsidP="006007AE">
            <w:pPr>
              <w:rPr>
                <w:b/>
              </w:rPr>
            </w:pPr>
          </w:p>
          <w:p w:rsidR="00A24BDA" w:rsidRDefault="00A24BDA" w:rsidP="002E40F5">
            <w:pPr>
              <w:rPr>
                <w:b/>
              </w:rPr>
            </w:pPr>
          </w:p>
        </w:tc>
        <w:tc>
          <w:tcPr>
            <w:tcW w:w="993" w:type="dxa"/>
          </w:tcPr>
          <w:p w:rsidR="00A24BDA" w:rsidRDefault="005656CC" w:rsidP="006007AE">
            <w:pPr>
              <w:rPr>
                <w:b/>
              </w:rPr>
            </w:pPr>
            <w:r>
              <w:rPr>
                <w:b/>
              </w:rPr>
              <w:t>01</w:t>
            </w:r>
          </w:p>
        </w:tc>
        <w:tc>
          <w:tcPr>
            <w:tcW w:w="1275" w:type="dxa"/>
          </w:tcPr>
          <w:p w:rsidR="00A24BDA" w:rsidRDefault="005656CC" w:rsidP="006007AE">
            <w:pPr>
              <w:rPr>
                <w:b/>
              </w:rPr>
            </w:pPr>
            <w:r>
              <w:rPr>
                <w:b/>
              </w:rPr>
              <w:t>1x15=15</w:t>
            </w:r>
          </w:p>
        </w:tc>
      </w:tr>
      <w:tr w:rsidR="00A24BDA" w:rsidTr="000F391B">
        <w:trPr>
          <w:trHeight w:val="2535"/>
        </w:trPr>
        <w:tc>
          <w:tcPr>
            <w:tcW w:w="1370" w:type="dxa"/>
            <w:vMerge/>
          </w:tcPr>
          <w:p w:rsidR="00A24BDA" w:rsidRPr="0080336E" w:rsidRDefault="00A24BDA" w:rsidP="006007AE">
            <w:pPr>
              <w:rPr>
                <w:b/>
              </w:rPr>
            </w:pPr>
          </w:p>
        </w:tc>
        <w:tc>
          <w:tcPr>
            <w:tcW w:w="4442" w:type="dxa"/>
          </w:tcPr>
          <w:p w:rsidR="00A24BDA" w:rsidRPr="0080336E" w:rsidRDefault="00A24BDA" w:rsidP="006007AE">
            <w:pPr>
              <w:rPr>
                <w:b/>
              </w:rPr>
            </w:pPr>
            <w:r w:rsidRPr="0080336E">
              <w:rPr>
                <w:b/>
              </w:rPr>
              <w:t xml:space="preserve">d) </w:t>
            </w:r>
            <w:proofErr w:type="gramStart"/>
            <w:r w:rsidRPr="0080336E">
              <w:rPr>
                <w:b/>
              </w:rPr>
              <w:t>Kant :</w:t>
            </w:r>
            <w:proofErr w:type="gramEnd"/>
            <w:r w:rsidRPr="0080336E">
              <w:rPr>
                <w:b/>
              </w:rPr>
              <w:t xml:space="preserve"> Conception of critical Philosophy, distinction between a priori and a </w:t>
            </w:r>
            <w:proofErr w:type="spellStart"/>
            <w:r w:rsidRPr="0080336E">
              <w:rPr>
                <w:b/>
              </w:rPr>
              <w:t>posteriori</w:t>
            </w:r>
            <w:proofErr w:type="spellEnd"/>
            <w:r w:rsidRPr="0080336E">
              <w:rPr>
                <w:b/>
              </w:rPr>
              <w:t xml:space="preserve"> judgements, distinction between analytic and synthetic judgements. Synthetic a priori judgements, General problem of the Critique, Copernican Revolution in Philosophy, Transcendental </w:t>
            </w:r>
            <w:proofErr w:type="gramStart"/>
            <w:r w:rsidRPr="0080336E">
              <w:rPr>
                <w:b/>
              </w:rPr>
              <w:t>Aesthetic :</w:t>
            </w:r>
            <w:proofErr w:type="gramEnd"/>
            <w:r w:rsidRPr="0080336E">
              <w:rPr>
                <w:b/>
              </w:rPr>
              <w:t xml:space="preserve">  Space &amp; time— Metaphysical &amp; Transcendental expositions of the ideas of space &amp; time. </w:t>
            </w:r>
          </w:p>
          <w:p w:rsidR="00A24BDA" w:rsidRPr="0080336E" w:rsidRDefault="00A24BDA" w:rsidP="006007AE">
            <w:pPr>
              <w:rPr>
                <w:b/>
              </w:rPr>
            </w:pPr>
          </w:p>
        </w:tc>
        <w:tc>
          <w:tcPr>
            <w:tcW w:w="1094" w:type="dxa"/>
          </w:tcPr>
          <w:p w:rsidR="00A24BDA" w:rsidRPr="0080336E" w:rsidRDefault="00A24BDA" w:rsidP="006007AE"/>
        </w:tc>
        <w:tc>
          <w:tcPr>
            <w:tcW w:w="1032" w:type="dxa"/>
          </w:tcPr>
          <w:p w:rsidR="00A24BDA" w:rsidRPr="0080336E" w:rsidRDefault="00A24BDA" w:rsidP="006007AE">
            <w:pPr>
              <w:rPr>
                <w:b/>
              </w:rPr>
            </w:pPr>
          </w:p>
          <w:p w:rsidR="00A24BDA" w:rsidRDefault="00A24BDA" w:rsidP="002E40F5">
            <w:pPr>
              <w:rPr>
                <w:b/>
              </w:rPr>
            </w:pPr>
            <w:r w:rsidRPr="0080336E">
              <w:rPr>
                <w:b/>
              </w:rPr>
              <w:t xml:space="preserve">A. R. </w:t>
            </w:r>
            <w:proofErr w:type="spellStart"/>
            <w:r>
              <w:rPr>
                <w:b/>
              </w:rPr>
              <w:t>K</w:t>
            </w:r>
            <w:r w:rsidRPr="0080336E">
              <w:rPr>
                <w:b/>
              </w:rPr>
              <w:t>hatua</w:t>
            </w:r>
            <w:proofErr w:type="spellEnd"/>
          </w:p>
        </w:tc>
        <w:tc>
          <w:tcPr>
            <w:tcW w:w="993" w:type="dxa"/>
          </w:tcPr>
          <w:p w:rsidR="00A24BDA" w:rsidRPr="0080336E" w:rsidRDefault="005656CC" w:rsidP="006007AE">
            <w:pPr>
              <w:rPr>
                <w:b/>
              </w:rPr>
            </w:pPr>
            <w:r>
              <w:rPr>
                <w:b/>
              </w:rPr>
              <w:t>02</w:t>
            </w:r>
          </w:p>
        </w:tc>
        <w:tc>
          <w:tcPr>
            <w:tcW w:w="1275" w:type="dxa"/>
          </w:tcPr>
          <w:p w:rsidR="00A24BDA" w:rsidRPr="0080336E" w:rsidRDefault="005656CC" w:rsidP="006007AE">
            <w:pPr>
              <w:rPr>
                <w:b/>
              </w:rPr>
            </w:pPr>
            <w:r>
              <w:rPr>
                <w:b/>
              </w:rPr>
              <w:t>2x15=30</w:t>
            </w:r>
          </w:p>
        </w:tc>
      </w:tr>
    </w:tbl>
    <w:p w:rsidR="004B7147" w:rsidRDefault="004B7147" w:rsidP="00761213">
      <w:pPr>
        <w:spacing w:after="0" w:line="240" w:lineRule="auto"/>
        <w:rPr>
          <w:b/>
          <w:sz w:val="24"/>
          <w:szCs w:val="24"/>
        </w:rPr>
      </w:pPr>
    </w:p>
    <w:p w:rsidR="0033185D" w:rsidRPr="00761213" w:rsidRDefault="0033185D" w:rsidP="00761213">
      <w:pPr>
        <w:spacing w:after="0" w:line="240" w:lineRule="auto"/>
        <w:rPr>
          <w:b/>
          <w:sz w:val="24"/>
          <w:szCs w:val="24"/>
        </w:rPr>
      </w:pPr>
      <w:r w:rsidRPr="00761213">
        <w:rPr>
          <w:b/>
          <w:sz w:val="24"/>
          <w:szCs w:val="24"/>
        </w:rPr>
        <w:lastRenderedPageBreak/>
        <w:t>Mugberia Gangadhar Mahavidyalaya</w:t>
      </w:r>
    </w:p>
    <w:p w:rsidR="0033185D" w:rsidRPr="00761213" w:rsidRDefault="00761213" w:rsidP="00761213">
      <w:pPr>
        <w:spacing w:after="0" w:line="240" w:lineRule="auto"/>
        <w:rPr>
          <w:b/>
          <w:sz w:val="24"/>
          <w:szCs w:val="24"/>
        </w:rPr>
      </w:pPr>
      <w:r w:rsidRPr="00761213">
        <w:rPr>
          <w:b/>
          <w:noProof/>
          <w:sz w:val="24"/>
          <w:szCs w:val="24"/>
          <w:lang w:val="en-GB" w:eastAsia="en-GB"/>
        </w:rPr>
        <w:drawing>
          <wp:anchor distT="0" distB="0" distL="114300" distR="114300" simplePos="0" relativeHeight="251669504" behindDoc="0" locked="0" layoutInCell="1" allowOverlap="1">
            <wp:simplePos x="0" y="0"/>
            <wp:positionH relativeFrom="margin">
              <wp:align>left</wp:align>
            </wp:positionH>
            <wp:positionV relativeFrom="margin">
              <wp:align>top</wp:align>
            </wp:positionV>
            <wp:extent cx="1047750" cy="752475"/>
            <wp:effectExtent l="19050" t="0" r="0" b="0"/>
            <wp:wrapSquare wrapText="bothSides"/>
            <wp:docPr id="7" name="Picture 1"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47750" cy="752475"/>
                    </a:xfrm>
                    <a:prstGeom prst="rect">
                      <a:avLst/>
                    </a:prstGeom>
                    <a:ln>
                      <a:noFill/>
                    </a:ln>
                    <a:effectLst>
                      <a:softEdge rad="112500"/>
                    </a:effectLst>
                  </pic:spPr>
                </pic:pic>
              </a:graphicData>
            </a:graphic>
          </wp:anchor>
        </w:drawing>
      </w:r>
      <w:r w:rsidR="00B61F6D" w:rsidRPr="00761213">
        <w:rPr>
          <w:b/>
          <w:sz w:val="24"/>
          <w:szCs w:val="24"/>
        </w:rPr>
        <w:t xml:space="preserve">CBCS; </w:t>
      </w:r>
      <w:r w:rsidR="0033185D" w:rsidRPr="00761213">
        <w:rPr>
          <w:b/>
          <w:sz w:val="24"/>
          <w:szCs w:val="24"/>
        </w:rPr>
        <w:t xml:space="preserve">Distribution of Syllabus, </w:t>
      </w:r>
      <w:r w:rsidR="0013511B" w:rsidRPr="00761213">
        <w:rPr>
          <w:b/>
          <w:sz w:val="24"/>
          <w:szCs w:val="24"/>
        </w:rPr>
        <w:t>w. e. f</w:t>
      </w:r>
      <w:r w:rsidR="0033185D" w:rsidRPr="00761213">
        <w:rPr>
          <w:b/>
          <w:sz w:val="24"/>
          <w:szCs w:val="24"/>
        </w:rPr>
        <w:t xml:space="preserve"> 2018-2019, Semester-II</w:t>
      </w:r>
    </w:p>
    <w:p w:rsidR="0033185D" w:rsidRPr="00761213" w:rsidRDefault="0033185D" w:rsidP="00761213">
      <w:pPr>
        <w:spacing w:after="0" w:line="240" w:lineRule="auto"/>
        <w:rPr>
          <w:b/>
          <w:sz w:val="24"/>
          <w:szCs w:val="24"/>
        </w:rPr>
      </w:pPr>
      <w:r w:rsidRPr="00761213">
        <w:rPr>
          <w:b/>
          <w:sz w:val="24"/>
          <w:szCs w:val="24"/>
        </w:rPr>
        <w:t>PHILOSOPHY, Generic Elective (</w:t>
      </w:r>
      <w:r w:rsidR="00B61F6D" w:rsidRPr="00761213">
        <w:rPr>
          <w:b/>
          <w:sz w:val="24"/>
          <w:szCs w:val="24"/>
        </w:rPr>
        <w:t xml:space="preserve">GE) Interdisciplinary for other </w:t>
      </w:r>
      <w:r w:rsidRPr="00761213">
        <w:rPr>
          <w:b/>
          <w:sz w:val="24"/>
          <w:szCs w:val="24"/>
        </w:rPr>
        <w:t>Department</w:t>
      </w:r>
      <w:r w:rsidR="00B61F6D" w:rsidRPr="00761213">
        <w:rPr>
          <w:b/>
          <w:sz w:val="24"/>
          <w:szCs w:val="24"/>
        </w:rPr>
        <w:t xml:space="preserve"> </w:t>
      </w:r>
    </w:p>
    <w:tbl>
      <w:tblPr>
        <w:tblStyle w:val="TableGrid"/>
        <w:tblW w:w="9924" w:type="dxa"/>
        <w:tblInd w:w="-318" w:type="dxa"/>
        <w:tblLook w:val="04A0"/>
      </w:tblPr>
      <w:tblGrid>
        <w:gridCol w:w="1224"/>
        <w:gridCol w:w="4084"/>
        <w:gridCol w:w="1080"/>
        <w:gridCol w:w="1268"/>
        <w:gridCol w:w="1134"/>
        <w:gridCol w:w="1134"/>
      </w:tblGrid>
      <w:tr w:rsidR="00871C59" w:rsidTr="00E26445">
        <w:tc>
          <w:tcPr>
            <w:tcW w:w="1224" w:type="dxa"/>
          </w:tcPr>
          <w:p w:rsidR="00871C59" w:rsidRPr="009C232B" w:rsidRDefault="00871C59" w:rsidP="00674B3A">
            <w:pPr>
              <w:jc w:val="center"/>
              <w:rPr>
                <w:b/>
              </w:rPr>
            </w:pPr>
            <w:r w:rsidRPr="009C232B">
              <w:rPr>
                <w:b/>
              </w:rPr>
              <w:t>Course</w:t>
            </w:r>
          </w:p>
        </w:tc>
        <w:tc>
          <w:tcPr>
            <w:tcW w:w="4084" w:type="dxa"/>
          </w:tcPr>
          <w:p w:rsidR="00871C59" w:rsidRPr="009C232B" w:rsidRDefault="00871C59" w:rsidP="000B6445">
            <w:pPr>
              <w:jc w:val="center"/>
              <w:rPr>
                <w:b/>
              </w:rPr>
            </w:pPr>
            <w:r>
              <w:rPr>
                <w:b/>
              </w:rPr>
              <w:t>Course Contents / Syllabus</w:t>
            </w:r>
          </w:p>
        </w:tc>
        <w:tc>
          <w:tcPr>
            <w:tcW w:w="1080" w:type="dxa"/>
          </w:tcPr>
          <w:p w:rsidR="00871C59" w:rsidRPr="009C232B" w:rsidRDefault="00871C59" w:rsidP="00674B3A">
            <w:pPr>
              <w:rPr>
                <w:b/>
              </w:rPr>
            </w:pPr>
            <w:r>
              <w:rPr>
                <w:b/>
              </w:rPr>
              <w:t>Credits</w:t>
            </w:r>
          </w:p>
        </w:tc>
        <w:tc>
          <w:tcPr>
            <w:tcW w:w="1268" w:type="dxa"/>
          </w:tcPr>
          <w:p w:rsidR="00871C59" w:rsidRDefault="00871C59" w:rsidP="00674B3A">
            <w:pPr>
              <w:rPr>
                <w:b/>
              </w:rPr>
            </w:pPr>
            <w:r>
              <w:rPr>
                <w:b/>
              </w:rPr>
              <w:t>Allotted Teachers</w:t>
            </w:r>
          </w:p>
        </w:tc>
        <w:tc>
          <w:tcPr>
            <w:tcW w:w="1134" w:type="dxa"/>
          </w:tcPr>
          <w:p w:rsidR="00871C59" w:rsidRPr="005B2928" w:rsidRDefault="00871C59" w:rsidP="00E12EA4">
            <w:pPr>
              <w:rPr>
                <w:b/>
                <w:sz w:val="20"/>
                <w:szCs w:val="20"/>
              </w:rPr>
            </w:pPr>
            <w:r w:rsidRPr="005B2928">
              <w:rPr>
                <w:b/>
                <w:sz w:val="20"/>
                <w:szCs w:val="20"/>
              </w:rPr>
              <w:t>Class allotted per week</w:t>
            </w:r>
          </w:p>
        </w:tc>
        <w:tc>
          <w:tcPr>
            <w:tcW w:w="1134" w:type="dxa"/>
          </w:tcPr>
          <w:p w:rsidR="00871C59" w:rsidRPr="005B2928" w:rsidRDefault="00871C59" w:rsidP="00E12EA4">
            <w:pPr>
              <w:rPr>
                <w:b/>
                <w:sz w:val="20"/>
                <w:szCs w:val="20"/>
              </w:rPr>
            </w:pPr>
            <w:r>
              <w:rPr>
                <w:b/>
                <w:sz w:val="20"/>
                <w:szCs w:val="20"/>
              </w:rPr>
              <w:t xml:space="preserve">Total Class </w:t>
            </w:r>
          </w:p>
          <w:p w:rsidR="00871C59" w:rsidRPr="005B2928" w:rsidRDefault="00871C59" w:rsidP="00E12EA4">
            <w:pPr>
              <w:rPr>
                <w:b/>
                <w:sz w:val="20"/>
                <w:szCs w:val="20"/>
              </w:rPr>
            </w:pPr>
          </w:p>
        </w:tc>
      </w:tr>
      <w:tr w:rsidR="00307FA5" w:rsidTr="00E26445">
        <w:trPr>
          <w:trHeight w:val="1654"/>
        </w:trPr>
        <w:tc>
          <w:tcPr>
            <w:tcW w:w="1224" w:type="dxa"/>
            <w:vMerge w:val="restart"/>
          </w:tcPr>
          <w:p w:rsidR="00307FA5" w:rsidRDefault="00307FA5" w:rsidP="00674B3A">
            <w:pPr>
              <w:rPr>
                <w:b/>
              </w:rPr>
            </w:pPr>
            <w:r>
              <w:rPr>
                <w:b/>
              </w:rPr>
              <w:t>CE-2</w:t>
            </w:r>
          </w:p>
          <w:p w:rsidR="00307FA5" w:rsidRDefault="00307FA5" w:rsidP="00674B3A">
            <w:r w:rsidRPr="00EE1328">
              <w:rPr>
                <w:b/>
              </w:rPr>
              <w:t xml:space="preserve">GE2T: Philosophy of Mind   </w:t>
            </w:r>
          </w:p>
        </w:tc>
        <w:tc>
          <w:tcPr>
            <w:tcW w:w="4084" w:type="dxa"/>
          </w:tcPr>
          <w:p w:rsidR="00307FA5" w:rsidRPr="00307FA5" w:rsidRDefault="00307FA5" w:rsidP="00307FA5">
            <w:pPr>
              <w:jc w:val="both"/>
              <w:rPr>
                <w:b/>
                <w:sz w:val="20"/>
                <w:szCs w:val="20"/>
              </w:rPr>
            </w:pPr>
            <w:r w:rsidRPr="00307FA5">
              <w:rPr>
                <w:b/>
                <w:sz w:val="20"/>
                <w:szCs w:val="20"/>
              </w:rPr>
              <w:t xml:space="preserve">a) Sensation: What is sensation? Attributes of sensation. </w:t>
            </w:r>
          </w:p>
          <w:p w:rsidR="00307FA5" w:rsidRPr="00307FA5" w:rsidRDefault="00307FA5" w:rsidP="00307FA5">
            <w:pPr>
              <w:jc w:val="both"/>
              <w:rPr>
                <w:b/>
                <w:sz w:val="20"/>
                <w:szCs w:val="20"/>
              </w:rPr>
            </w:pPr>
            <w:r w:rsidRPr="00307FA5">
              <w:rPr>
                <w:b/>
                <w:sz w:val="20"/>
                <w:szCs w:val="20"/>
              </w:rPr>
              <w:t xml:space="preserve">b) Perception: What is perception? Relation between sensation and perception, Gestalt theory of perception, illusion and hallucination. </w:t>
            </w:r>
          </w:p>
        </w:tc>
        <w:tc>
          <w:tcPr>
            <w:tcW w:w="1080" w:type="dxa"/>
          </w:tcPr>
          <w:p w:rsidR="00307FA5" w:rsidRPr="006D6280" w:rsidRDefault="00307FA5" w:rsidP="00C014EA">
            <w:pPr>
              <w:rPr>
                <w:b/>
                <w:sz w:val="20"/>
                <w:szCs w:val="20"/>
              </w:rPr>
            </w:pPr>
            <w:r w:rsidRPr="006D6280">
              <w:rPr>
                <w:b/>
                <w:sz w:val="20"/>
                <w:szCs w:val="20"/>
              </w:rPr>
              <w:t>06 (5+1+0)</w:t>
            </w:r>
          </w:p>
          <w:p w:rsidR="00307FA5" w:rsidRDefault="00307FA5" w:rsidP="00C014EA">
            <w:pPr>
              <w:rPr>
                <w:b/>
              </w:rPr>
            </w:pPr>
            <w:r w:rsidRPr="006D6280">
              <w:rPr>
                <w:b/>
                <w:sz w:val="20"/>
                <w:szCs w:val="20"/>
              </w:rPr>
              <w:t>CA-15 + ESE-60</w:t>
            </w:r>
            <w:r>
              <w:rPr>
                <w:b/>
              </w:rPr>
              <w:t xml:space="preserve"> </w:t>
            </w:r>
          </w:p>
          <w:p w:rsidR="00307FA5" w:rsidRDefault="00307FA5" w:rsidP="00C014EA">
            <w:r>
              <w:rPr>
                <w:b/>
              </w:rPr>
              <w:t>=75</w:t>
            </w:r>
          </w:p>
        </w:tc>
        <w:tc>
          <w:tcPr>
            <w:tcW w:w="1268" w:type="dxa"/>
          </w:tcPr>
          <w:p w:rsidR="00307FA5" w:rsidRPr="0043610A" w:rsidRDefault="00307FA5" w:rsidP="00674B3A">
            <w:pPr>
              <w:rPr>
                <w:b/>
              </w:rPr>
            </w:pPr>
            <w:r w:rsidRPr="0043610A">
              <w:rPr>
                <w:b/>
              </w:rPr>
              <w:t>S. Jana</w:t>
            </w:r>
          </w:p>
          <w:p w:rsidR="00307FA5" w:rsidRPr="0043610A" w:rsidRDefault="00307FA5" w:rsidP="00674B3A">
            <w:pPr>
              <w:rPr>
                <w:b/>
              </w:rPr>
            </w:pPr>
          </w:p>
          <w:p w:rsidR="00307FA5" w:rsidRPr="0043610A" w:rsidRDefault="00307FA5" w:rsidP="00674B3A">
            <w:pPr>
              <w:rPr>
                <w:b/>
              </w:rPr>
            </w:pPr>
          </w:p>
          <w:p w:rsidR="00307FA5" w:rsidRPr="0043610A" w:rsidRDefault="00307FA5" w:rsidP="00674B3A">
            <w:pPr>
              <w:rPr>
                <w:b/>
              </w:rPr>
            </w:pPr>
          </w:p>
          <w:p w:rsidR="00307FA5" w:rsidRDefault="00307FA5" w:rsidP="00674B3A"/>
        </w:tc>
        <w:tc>
          <w:tcPr>
            <w:tcW w:w="1134" w:type="dxa"/>
          </w:tcPr>
          <w:p w:rsidR="00307FA5" w:rsidRPr="00D223EF" w:rsidRDefault="00307FA5" w:rsidP="00E12EA4">
            <w:pPr>
              <w:jc w:val="center"/>
              <w:rPr>
                <w:b/>
              </w:rPr>
            </w:pPr>
            <w:r>
              <w:rPr>
                <w:b/>
              </w:rPr>
              <w:t>02</w:t>
            </w:r>
          </w:p>
        </w:tc>
        <w:tc>
          <w:tcPr>
            <w:tcW w:w="1134" w:type="dxa"/>
          </w:tcPr>
          <w:p w:rsidR="00307FA5" w:rsidRPr="00D223EF" w:rsidRDefault="00307FA5" w:rsidP="00E12EA4">
            <w:pPr>
              <w:jc w:val="center"/>
              <w:rPr>
                <w:b/>
              </w:rPr>
            </w:pPr>
            <w:r>
              <w:rPr>
                <w:b/>
              </w:rPr>
              <w:t>02x15 =30</w:t>
            </w:r>
          </w:p>
        </w:tc>
      </w:tr>
      <w:tr w:rsidR="00307FA5" w:rsidTr="00307FA5">
        <w:trPr>
          <w:trHeight w:hRule="exact" w:val="809"/>
        </w:trPr>
        <w:tc>
          <w:tcPr>
            <w:tcW w:w="1224" w:type="dxa"/>
            <w:vMerge/>
          </w:tcPr>
          <w:p w:rsidR="00307FA5" w:rsidRPr="00EE1328" w:rsidRDefault="00307FA5" w:rsidP="00674B3A">
            <w:pPr>
              <w:rPr>
                <w:b/>
              </w:rPr>
            </w:pPr>
          </w:p>
        </w:tc>
        <w:tc>
          <w:tcPr>
            <w:tcW w:w="4084" w:type="dxa"/>
          </w:tcPr>
          <w:p w:rsidR="00307FA5" w:rsidRPr="00307FA5" w:rsidRDefault="00307FA5" w:rsidP="00307FA5">
            <w:pPr>
              <w:jc w:val="both"/>
              <w:rPr>
                <w:b/>
                <w:sz w:val="20"/>
                <w:szCs w:val="20"/>
              </w:rPr>
            </w:pPr>
            <w:r w:rsidRPr="00307FA5">
              <w:rPr>
                <w:b/>
                <w:sz w:val="20"/>
                <w:szCs w:val="20"/>
              </w:rPr>
              <w:t xml:space="preserve"> c) Consciousness: Conscious, Subconscious, Unconscious, Evidence for the existence of the Unconscious, Freud’s theory of dream. </w:t>
            </w:r>
          </w:p>
        </w:tc>
        <w:tc>
          <w:tcPr>
            <w:tcW w:w="1080" w:type="dxa"/>
          </w:tcPr>
          <w:p w:rsidR="00307FA5" w:rsidRDefault="00307FA5" w:rsidP="00674B3A"/>
        </w:tc>
        <w:tc>
          <w:tcPr>
            <w:tcW w:w="1268" w:type="dxa"/>
          </w:tcPr>
          <w:p w:rsidR="00307FA5" w:rsidRPr="0043610A" w:rsidRDefault="00307FA5" w:rsidP="00674B3A">
            <w:pPr>
              <w:rPr>
                <w:b/>
              </w:rPr>
            </w:pPr>
            <w:r w:rsidRPr="0043610A">
              <w:rPr>
                <w:b/>
              </w:rPr>
              <w:t xml:space="preserve">R. Das </w:t>
            </w:r>
            <w:proofErr w:type="spellStart"/>
            <w:r w:rsidRPr="0043610A">
              <w:rPr>
                <w:b/>
              </w:rPr>
              <w:t>Sasmal</w:t>
            </w:r>
            <w:proofErr w:type="spellEnd"/>
          </w:p>
          <w:p w:rsidR="00307FA5" w:rsidRPr="0043610A" w:rsidRDefault="00307FA5" w:rsidP="00674B3A">
            <w:pPr>
              <w:rPr>
                <w:b/>
              </w:rPr>
            </w:pPr>
          </w:p>
        </w:tc>
        <w:tc>
          <w:tcPr>
            <w:tcW w:w="1134" w:type="dxa"/>
          </w:tcPr>
          <w:p w:rsidR="00307FA5" w:rsidRPr="00D223EF" w:rsidRDefault="00307FA5" w:rsidP="00E12EA4">
            <w:pPr>
              <w:jc w:val="center"/>
              <w:rPr>
                <w:b/>
              </w:rPr>
            </w:pPr>
            <w:r>
              <w:rPr>
                <w:b/>
              </w:rPr>
              <w:t>01</w:t>
            </w:r>
          </w:p>
        </w:tc>
        <w:tc>
          <w:tcPr>
            <w:tcW w:w="1134" w:type="dxa"/>
          </w:tcPr>
          <w:p w:rsidR="00307FA5" w:rsidRPr="00D223EF" w:rsidRDefault="00307FA5" w:rsidP="00E12EA4">
            <w:pPr>
              <w:jc w:val="center"/>
              <w:rPr>
                <w:b/>
              </w:rPr>
            </w:pPr>
            <w:r>
              <w:rPr>
                <w:b/>
              </w:rPr>
              <w:t>01x15 =15</w:t>
            </w:r>
          </w:p>
        </w:tc>
      </w:tr>
      <w:tr w:rsidR="00307FA5" w:rsidTr="00307FA5">
        <w:trPr>
          <w:trHeight w:hRule="exact" w:val="1132"/>
        </w:trPr>
        <w:tc>
          <w:tcPr>
            <w:tcW w:w="1224" w:type="dxa"/>
            <w:vMerge/>
          </w:tcPr>
          <w:p w:rsidR="00307FA5" w:rsidRPr="00EE1328" w:rsidRDefault="00307FA5" w:rsidP="00674B3A">
            <w:pPr>
              <w:rPr>
                <w:b/>
              </w:rPr>
            </w:pPr>
          </w:p>
        </w:tc>
        <w:tc>
          <w:tcPr>
            <w:tcW w:w="4084" w:type="dxa"/>
          </w:tcPr>
          <w:p w:rsidR="00307FA5" w:rsidRPr="00307FA5" w:rsidRDefault="00307FA5" w:rsidP="00307FA5">
            <w:pPr>
              <w:jc w:val="both"/>
              <w:rPr>
                <w:b/>
                <w:sz w:val="20"/>
                <w:szCs w:val="20"/>
              </w:rPr>
            </w:pPr>
            <w:r w:rsidRPr="00307FA5">
              <w:rPr>
                <w:b/>
                <w:sz w:val="20"/>
                <w:szCs w:val="20"/>
              </w:rPr>
              <w:t xml:space="preserve">d) Memory: Factors of memory, Laws of association, Forgetfulness. Learning: The trial and Error theory, Pavlov’s Conditioned Response theory, Gestalt theory. </w:t>
            </w:r>
          </w:p>
          <w:p w:rsidR="00307FA5" w:rsidRPr="00307FA5" w:rsidRDefault="00307FA5" w:rsidP="00307FA5">
            <w:pPr>
              <w:jc w:val="both"/>
              <w:rPr>
                <w:b/>
                <w:sz w:val="20"/>
                <w:szCs w:val="20"/>
              </w:rPr>
            </w:pPr>
          </w:p>
        </w:tc>
        <w:tc>
          <w:tcPr>
            <w:tcW w:w="1080" w:type="dxa"/>
          </w:tcPr>
          <w:p w:rsidR="00307FA5" w:rsidRDefault="00307FA5" w:rsidP="00674B3A"/>
        </w:tc>
        <w:tc>
          <w:tcPr>
            <w:tcW w:w="1268" w:type="dxa"/>
          </w:tcPr>
          <w:p w:rsidR="00307FA5" w:rsidRPr="0043610A" w:rsidRDefault="00307FA5" w:rsidP="00674B3A">
            <w:pPr>
              <w:rPr>
                <w:b/>
              </w:rPr>
            </w:pPr>
            <w:r w:rsidRPr="0043610A">
              <w:rPr>
                <w:b/>
              </w:rPr>
              <w:t xml:space="preserve">A. R. </w:t>
            </w:r>
            <w:proofErr w:type="spellStart"/>
            <w:r w:rsidRPr="0043610A">
              <w:rPr>
                <w:b/>
              </w:rPr>
              <w:t>Khatua</w:t>
            </w:r>
            <w:proofErr w:type="spellEnd"/>
          </w:p>
          <w:p w:rsidR="00307FA5" w:rsidRPr="0043610A" w:rsidRDefault="00307FA5" w:rsidP="00674B3A">
            <w:pPr>
              <w:rPr>
                <w:b/>
              </w:rPr>
            </w:pPr>
          </w:p>
          <w:p w:rsidR="00307FA5" w:rsidRPr="0043610A" w:rsidRDefault="00307FA5" w:rsidP="00674B3A">
            <w:pPr>
              <w:rPr>
                <w:b/>
              </w:rPr>
            </w:pPr>
          </w:p>
        </w:tc>
        <w:tc>
          <w:tcPr>
            <w:tcW w:w="1134" w:type="dxa"/>
          </w:tcPr>
          <w:p w:rsidR="00307FA5" w:rsidRPr="00D223EF" w:rsidRDefault="00307FA5" w:rsidP="00E12EA4">
            <w:pPr>
              <w:jc w:val="center"/>
              <w:rPr>
                <w:b/>
              </w:rPr>
            </w:pPr>
            <w:r>
              <w:rPr>
                <w:b/>
              </w:rPr>
              <w:t>02</w:t>
            </w:r>
          </w:p>
        </w:tc>
        <w:tc>
          <w:tcPr>
            <w:tcW w:w="1134" w:type="dxa"/>
          </w:tcPr>
          <w:p w:rsidR="00307FA5" w:rsidRPr="00D223EF" w:rsidRDefault="00307FA5" w:rsidP="00E12EA4">
            <w:pPr>
              <w:jc w:val="center"/>
              <w:rPr>
                <w:b/>
              </w:rPr>
            </w:pPr>
            <w:r>
              <w:rPr>
                <w:b/>
              </w:rPr>
              <w:t>02x15 =30</w:t>
            </w:r>
          </w:p>
        </w:tc>
      </w:tr>
      <w:tr w:rsidR="00307FA5" w:rsidTr="00307FA5">
        <w:trPr>
          <w:trHeight w:hRule="exact" w:val="708"/>
        </w:trPr>
        <w:tc>
          <w:tcPr>
            <w:tcW w:w="1224" w:type="dxa"/>
            <w:vMerge/>
          </w:tcPr>
          <w:p w:rsidR="00307FA5" w:rsidRPr="00EE1328" w:rsidRDefault="00307FA5" w:rsidP="00674B3A">
            <w:pPr>
              <w:rPr>
                <w:b/>
              </w:rPr>
            </w:pPr>
          </w:p>
        </w:tc>
        <w:tc>
          <w:tcPr>
            <w:tcW w:w="4084" w:type="dxa"/>
          </w:tcPr>
          <w:p w:rsidR="00307FA5" w:rsidRPr="00307FA5" w:rsidRDefault="00307FA5" w:rsidP="00307FA5">
            <w:pPr>
              <w:jc w:val="both"/>
              <w:rPr>
                <w:b/>
                <w:sz w:val="20"/>
                <w:szCs w:val="20"/>
              </w:rPr>
            </w:pPr>
            <w:r w:rsidRPr="00307FA5">
              <w:rPr>
                <w:b/>
                <w:sz w:val="20"/>
                <w:szCs w:val="20"/>
              </w:rPr>
              <w:t xml:space="preserve">e) Intelligence: Measurement of Intelligence, I.Q., Test of Intelligence, </w:t>
            </w:r>
            <w:proofErr w:type="spellStart"/>
            <w:r w:rsidRPr="00307FA5">
              <w:rPr>
                <w:b/>
                <w:sz w:val="20"/>
                <w:szCs w:val="20"/>
              </w:rPr>
              <w:t>Binnet</w:t>
            </w:r>
            <w:proofErr w:type="spellEnd"/>
            <w:r w:rsidRPr="00307FA5">
              <w:rPr>
                <w:b/>
                <w:sz w:val="20"/>
                <w:szCs w:val="20"/>
              </w:rPr>
              <w:t xml:space="preserve">-Simon test. </w:t>
            </w:r>
          </w:p>
          <w:p w:rsidR="00307FA5" w:rsidRPr="00307FA5" w:rsidRDefault="00307FA5" w:rsidP="00307FA5">
            <w:pPr>
              <w:jc w:val="both"/>
              <w:rPr>
                <w:b/>
                <w:sz w:val="20"/>
                <w:szCs w:val="20"/>
              </w:rPr>
            </w:pPr>
          </w:p>
        </w:tc>
        <w:tc>
          <w:tcPr>
            <w:tcW w:w="1080" w:type="dxa"/>
          </w:tcPr>
          <w:p w:rsidR="00307FA5" w:rsidRDefault="00307FA5" w:rsidP="00674B3A"/>
        </w:tc>
        <w:tc>
          <w:tcPr>
            <w:tcW w:w="1268" w:type="dxa"/>
          </w:tcPr>
          <w:p w:rsidR="00307FA5" w:rsidRPr="0043610A" w:rsidRDefault="00307FA5" w:rsidP="00674B3A">
            <w:pPr>
              <w:rPr>
                <w:b/>
              </w:rPr>
            </w:pPr>
            <w:r w:rsidRPr="0043610A">
              <w:rPr>
                <w:b/>
              </w:rPr>
              <w:t>S. Chandra</w:t>
            </w:r>
          </w:p>
        </w:tc>
        <w:tc>
          <w:tcPr>
            <w:tcW w:w="1134" w:type="dxa"/>
          </w:tcPr>
          <w:p w:rsidR="00307FA5" w:rsidRPr="00D223EF" w:rsidRDefault="00307FA5" w:rsidP="00E12EA4">
            <w:pPr>
              <w:jc w:val="center"/>
              <w:rPr>
                <w:b/>
              </w:rPr>
            </w:pPr>
            <w:r>
              <w:rPr>
                <w:b/>
              </w:rPr>
              <w:t>01</w:t>
            </w:r>
          </w:p>
        </w:tc>
        <w:tc>
          <w:tcPr>
            <w:tcW w:w="1134" w:type="dxa"/>
          </w:tcPr>
          <w:p w:rsidR="00307FA5" w:rsidRPr="00D223EF" w:rsidRDefault="00307FA5" w:rsidP="00E12EA4">
            <w:pPr>
              <w:jc w:val="center"/>
              <w:rPr>
                <w:b/>
              </w:rPr>
            </w:pPr>
            <w:r>
              <w:rPr>
                <w:b/>
              </w:rPr>
              <w:t>01x15 =15</w:t>
            </w:r>
          </w:p>
        </w:tc>
      </w:tr>
    </w:tbl>
    <w:p w:rsidR="00674B3A" w:rsidRDefault="00674B3A" w:rsidP="00A0721F">
      <w:pPr>
        <w:spacing w:after="0" w:line="240" w:lineRule="auto"/>
        <w:rPr>
          <w:b/>
        </w:rPr>
      </w:pPr>
    </w:p>
    <w:p w:rsidR="00A0721F" w:rsidRDefault="00A0721F" w:rsidP="00A0721F">
      <w:pPr>
        <w:spacing w:after="0" w:line="240" w:lineRule="auto"/>
        <w:rPr>
          <w:b/>
        </w:rPr>
      </w:pPr>
    </w:p>
    <w:p w:rsidR="00A0721F" w:rsidRPr="00DE1F07" w:rsidRDefault="00A0721F" w:rsidP="00A0721F">
      <w:pPr>
        <w:spacing w:after="0" w:line="240" w:lineRule="auto"/>
        <w:jc w:val="center"/>
        <w:rPr>
          <w:b/>
          <w:sz w:val="24"/>
          <w:szCs w:val="24"/>
        </w:rPr>
      </w:pPr>
      <w:r w:rsidRPr="00DE1F07">
        <w:rPr>
          <w:b/>
          <w:sz w:val="24"/>
          <w:szCs w:val="24"/>
        </w:rPr>
        <w:t>B. A. General (Choice Based Credit System) DSC</w:t>
      </w:r>
    </w:p>
    <w:p w:rsidR="00A0721F" w:rsidRPr="00DE1F07" w:rsidRDefault="009E710A" w:rsidP="00DE1F07">
      <w:pPr>
        <w:spacing w:after="0" w:line="240" w:lineRule="auto"/>
        <w:jc w:val="center"/>
        <w:rPr>
          <w:b/>
          <w:sz w:val="24"/>
          <w:szCs w:val="24"/>
        </w:rPr>
      </w:pPr>
      <w:r w:rsidRPr="00DE1F07">
        <w:rPr>
          <w:b/>
          <w:sz w:val="24"/>
          <w:szCs w:val="24"/>
        </w:rPr>
        <w:t>PHILOSOPHY;</w:t>
      </w:r>
      <w:r w:rsidR="005357C7" w:rsidRPr="00DE1F07">
        <w:rPr>
          <w:b/>
          <w:sz w:val="24"/>
          <w:szCs w:val="24"/>
        </w:rPr>
        <w:t xml:space="preserve"> </w:t>
      </w:r>
      <w:r w:rsidR="00A0721F" w:rsidRPr="00DE1F07">
        <w:rPr>
          <w:b/>
          <w:sz w:val="24"/>
          <w:szCs w:val="24"/>
        </w:rPr>
        <w:t>Distribution of Syllabus, Session: 2018-2019, Semester-I</w:t>
      </w:r>
      <w:r w:rsidR="009B6C6B" w:rsidRPr="00DE1F07">
        <w:rPr>
          <w:b/>
          <w:sz w:val="24"/>
          <w:szCs w:val="24"/>
        </w:rPr>
        <w:t>I</w:t>
      </w:r>
      <w:r w:rsidR="00A0721F" w:rsidRPr="00DE1F07">
        <w:rPr>
          <w:b/>
          <w:sz w:val="24"/>
          <w:szCs w:val="24"/>
        </w:rPr>
        <w:t xml:space="preserve"> </w:t>
      </w:r>
    </w:p>
    <w:tbl>
      <w:tblPr>
        <w:tblStyle w:val="TableGrid"/>
        <w:tblW w:w="9924" w:type="dxa"/>
        <w:tblInd w:w="-318" w:type="dxa"/>
        <w:tblLayout w:type="fixed"/>
        <w:tblLook w:val="04A0"/>
      </w:tblPr>
      <w:tblGrid>
        <w:gridCol w:w="1277"/>
        <w:gridCol w:w="4111"/>
        <w:gridCol w:w="1134"/>
        <w:gridCol w:w="1134"/>
        <w:gridCol w:w="1134"/>
        <w:gridCol w:w="1134"/>
      </w:tblGrid>
      <w:tr w:rsidR="00E26445" w:rsidRPr="009C232B" w:rsidTr="00E26445">
        <w:tc>
          <w:tcPr>
            <w:tcW w:w="1277" w:type="dxa"/>
          </w:tcPr>
          <w:p w:rsidR="00E26445" w:rsidRPr="009C232B" w:rsidRDefault="00E26445" w:rsidP="006007AE">
            <w:pPr>
              <w:jc w:val="center"/>
              <w:rPr>
                <w:b/>
              </w:rPr>
            </w:pPr>
            <w:r w:rsidRPr="009C232B">
              <w:rPr>
                <w:b/>
              </w:rPr>
              <w:t>Course</w:t>
            </w:r>
          </w:p>
        </w:tc>
        <w:tc>
          <w:tcPr>
            <w:tcW w:w="4111" w:type="dxa"/>
          </w:tcPr>
          <w:p w:rsidR="00E26445" w:rsidRPr="009C232B" w:rsidRDefault="00E26445" w:rsidP="000B6445">
            <w:pPr>
              <w:jc w:val="center"/>
              <w:rPr>
                <w:b/>
              </w:rPr>
            </w:pPr>
            <w:r>
              <w:rPr>
                <w:b/>
              </w:rPr>
              <w:t xml:space="preserve">Course Contents / Syllabus </w:t>
            </w:r>
          </w:p>
        </w:tc>
        <w:tc>
          <w:tcPr>
            <w:tcW w:w="1134" w:type="dxa"/>
          </w:tcPr>
          <w:p w:rsidR="00E26445" w:rsidRPr="009C232B" w:rsidRDefault="00E26445" w:rsidP="006007AE">
            <w:pPr>
              <w:rPr>
                <w:b/>
              </w:rPr>
            </w:pPr>
            <w:r>
              <w:rPr>
                <w:b/>
              </w:rPr>
              <w:t>Credits</w:t>
            </w:r>
          </w:p>
        </w:tc>
        <w:tc>
          <w:tcPr>
            <w:tcW w:w="1134" w:type="dxa"/>
          </w:tcPr>
          <w:p w:rsidR="00E26445" w:rsidRDefault="00E26445" w:rsidP="006007AE">
            <w:pPr>
              <w:rPr>
                <w:b/>
              </w:rPr>
            </w:pPr>
            <w:r>
              <w:rPr>
                <w:b/>
              </w:rPr>
              <w:t>Allotted Teachers</w:t>
            </w:r>
          </w:p>
        </w:tc>
        <w:tc>
          <w:tcPr>
            <w:tcW w:w="1134" w:type="dxa"/>
          </w:tcPr>
          <w:p w:rsidR="00E26445" w:rsidRPr="005B2928" w:rsidRDefault="00E26445" w:rsidP="00E12EA4">
            <w:pPr>
              <w:rPr>
                <w:b/>
                <w:sz w:val="20"/>
                <w:szCs w:val="20"/>
              </w:rPr>
            </w:pPr>
            <w:r w:rsidRPr="005B2928">
              <w:rPr>
                <w:b/>
                <w:sz w:val="20"/>
                <w:szCs w:val="20"/>
              </w:rPr>
              <w:t>Class allotted per week</w:t>
            </w:r>
          </w:p>
        </w:tc>
        <w:tc>
          <w:tcPr>
            <w:tcW w:w="1134" w:type="dxa"/>
          </w:tcPr>
          <w:p w:rsidR="00E26445" w:rsidRPr="005B2928" w:rsidRDefault="00E26445" w:rsidP="00E12EA4">
            <w:pPr>
              <w:rPr>
                <w:b/>
                <w:sz w:val="20"/>
                <w:szCs w:val="20"/>
              </w:rPr>
            </w:pPr>
            <w:r>
              <w:rPr>
                <w:b/>
                <w:sz w:val="20"/>
                <w:szCs w:val="20"/>
              </w:rPr>
              <w:t xml:space="preserve">Total Class </w:t>
            </w:r>
          </w:p>
          <w:p w:rsidR="00E26445" w:rsidRPr="005B2928" w:rsidRDefault="00E26445" w:rsidP="00E12EA4">
            <w:pPr>
              <w:rPr>
                <w:b/>
                <w:sz w:val="20"/>
                <w:szCs w:val="20"/>
              </w:rPr>
            </w:pPr>
          </w:p>
        </w:tc>
      </w:tr>
      <w:tr w:rsidR="004868E1" w:rsidTr="00E26445">
        <w:trPr>
          <w:trHeight w:hRule="exact" w:val="1244"/>
        </w:trPr>
        <w:tc>
          <w:tcPr>
            <w:tcW w:w="1277" w:type="dxa"/>
            <w:vMerge w:val="restart"/>
          </w:tcPr>
          <w:p w:rsidR="004868E1" w:rsidRDefault="004868E1" w:rsidP="006007AE">
            <w:pPr>
              <w:rPr>
                <w:b/>
              </w:rPr>
            </w:pPr>
            <w:r>
              <w:rPr>
                <w:b/>
              </w:rPr>
              <w:t>Core-4</w:t>
            </w:r>
          </w:p>
          <w:p w:rsidR="004868E1" w:rsidRPr="00E35FD5" w:rsidRDefault="004868E1" w:rsidP="006007AE">
            <w:pPr>
              <w:rPr>
                <w:b/>
              </w:rPr>
            </w:pPr>
            <w:r>
              <w:rPr>
                <w:b/>
              </w:rPr>
              <w:t>DSC</w:t>
            </w:r>
            <w:r w:rsidRPr="00E35FD5">
              <w:rPr>
                <w:b/>
              </w:rPr>
              <w:t>-1</w:t>
            </w:r>
            <w:r>
              <w:rPr>
                <w:b/>
              </w:rPr>
              <w:t>B</w:t>
            </w:r>
          </w:p>
          <w:p w:rsidR="004868E1" w:rsidRDefault="004868E1" w:rsidP="006007AE">
            <w:r>
              <w:rPr>
                <w:b/>
              </w:rPr>
              <w:t>Western Philosophy</w:t>
            </w:r>
          </w:p>
        </w:tc>
        <w:tc>
          <w:tcPr>
            <w:tcW w:w="4111" w:type="dxa"/>
          </w:tcPr>
          <w:p w:rsidR="004868E1" w:rsidRPr="00B36A4E" w:rsidRDefault="004868E1" w:rsidP="006007AE">
            <w:pPr>
              <w:rPr>
                <w:b/>
                <w:sz w:val="20"/>
                <w:szCs w:val="20"/>
              </w:rPr>
            </w:pPr>
            <w:r w:rsidRPr="00B36A4E">
              <w:rPr>
                <w:b/>
                <w:sz w:val="20"/>
                <w:szCs w:val="20"/>
              </w:rPr>
              <w:t xml:space="preserve">1. Metaphysics: Nature of Metaphysics, Elimination of Metaphysics  </w:t>
            </w:r>
          </w:p>
          <w:p w:rsidR="004868E1" w:rsidRPr="00B36A4E" w:rsidRDefault="004868E1" w:rsidP="006007AE">
            <w:pPr>
              <w:rPr>
                <w:b/>
                <w:sz w:val="20"/>
                <w:szCs w:val="20"/>
              </w:rPr>
            </w:pPr>
            <w:r w:rsidRPr="00B36A4E">
              <w:rPr>
                <w:b/>
                <w:sz w:val="20"/>
                <w:szCs w:val="20"/>
              </w:rPr>
              <w:t xml:space="preserve"> 2. Realism: Naïve Realism, Scientific Realism, Representative Realism  </w:t>
            </w:r>
          </w:p>
        </w:tc>
        <w:tc>
          <w:tcPr>
            <w:tcW w:w="1134" w:type="dxa"/>
          </w:tcPr>
          <w:p w:rsidR="004868E1" w:rsidRPr="006D6280" w:rsidRDefault="004868E1" w:rsidP="002310D5">
            <w:pPr>
              <w:rPr>
                <w:b/>
                <w:sz w:val="20"/>
                <w:szCs w:val="20"/>
              </w:rPr>
            </w:pPr>
            <w:r w:rsidRPr="006D6280">
              <w:rPr>
                <w:b/>
                <w:sz w:val="20"/>
                <w:szCs w:val="20"/>
              </w:rPr>
              <w:t>06 (5+1+0)</w:t>
            </w:r>
          </w:p>
          <w:p w:rsidR="004868E1" w:rsidRDefault="004868E1" w:rsidP="002310D5">
            <w:pPr>
              <w:rPr>
                <w:b/>
              </w:rPr>
            </w:pPr>
            <w:r w:rsidRPr="006D6280">
              <w:rPr>
                <w:b/>
                <w:sz w:val="20"/>
                <w:szCs w:val="20"/>
              </w:rPr>
              <w:t>CA-15 + ESE-60</w:t>
            </w:r>
            <w:r>
              <w:rPr>
                <w:b/>
              </w:rPr>
              <w:t xml:space="preserve"> </w:t>
            </w:r>
          </w:p>
          <w:p w:rsidR="004868E1" w:rsidRDefault="004868E1" w:rsidP="002310D5">
            <w:r>
              <w:rPr>
                <w:b/>
              </w:rPr>
              <w:t>=75</w:t>
            </w:r>
          </w:p>
        </w:tc>
        <w:tc>
          <w:tcPr>
            <w:tcW w:w="1134" w:type="dxa"/>
          </w:tcPr>
          <w:p w:rsidR="004868E1" w:rsidRPr="00BD41AF" w:rsidRDefault="004868E1" w:rsidP="006007AE">
            <w:pPr>
              <w:rPr>
                <w:b/>
              </w:rPr>
            </w:pPr>
            <w:r w:rsidRPr="00BD41AF">
              <w:rPr>
                <w:b/>
              </w:rPr>
              <w:t xml:space="preserve">R. Das </w:t>
            </w:r>
            <w:proofErr w:type="spellStart"/>
            <w:r w:rsidRPr="00BD41AF">
              <w:rPr>
                <w:b/>
              </w:rPr>
              <w:t>Sasmal</w:t>
            </w:r>
            <w:proofErr w:type="spellEnd"/>
          </w:p>
          <w:p w:rsidR="004868E1" w:rsidRPr="00BD41AF" w:rsidRDefault="004868E1" w:rsidP="006007AE">
            <w:pPr>
              <w:rPr>
                <w:b/>
              </w:rPr>
            </w:pPr>
          </w:p>
          <w:p w:rsidR="004868E1" w:rsidRPr="00BD41AF" w:rsidRDefault="004868E1" w:rsidP="006007AE">
            <w:pPr>
              <w:rPr>
                <w:b/>
              </w:rPr>
            </w:pPr>
          </w:p>
          <w:p w:rsidR="004868E1" w:rsidRPr="00BD41AF" w:rsidRDefault="004868E1" w:rsidP="006007AE">
            <w:pPr>
              <w:rPr>
                <w:b/>
              </w:rPr>
            </w:pPr>
          </w:p>
          <w:p w:rsidR="004868E1" w:rsidRPr="00BD41AF" w:rsidRDefault="004868E1" w:rsidP="006007AE">
            <w:pPr>
              <w:rPr>
                <w:b/>
              </w:rPr>
            </w:pPr>
          </w:p>
        </w:tc>
        <w:tc>
          <w:tcPr>
            <w:tcW w:w="1134" w:type="dxa"/>
          </w:tcPr>
          <w:p w:rsidR="004868E1" w:rsidRPr="00D223EF" w:rsidRDefault="004868E1" w:rsidP="00E12EA4">
            <w:pPr>
              <w:jc w:val="center"/>
              <w:rPr>
                <w:b/>
              </w:rPr>
            </w:pPr>
            <w:r>
              <w:rPr>
                <w:b/>
              </w:rPr>
              <w:t>01</w:t>
            </w:r>
          </w:p>
        </w:tc>
        <w:tc>
          <w:tcPr>
            <w:tcW w:w="1134" w:type="dxa"/>
          </w:tcPr>
          <w:p w:rsidR="004868E1" w:rsidRPr="00D223EF" w:rsidRDefault="004868E1" w:rsidP="00E12EA4">
            <w:pPr>
              <w:jc w:val="center"/>
              <w:rPr>
                <w:b/>
              </w:rPr>
            </w:pPr>
            <w:r>
              <w:rPr>
                <w:b/>
              </w:rPr>
              <w:t>01x15 =15</w:t>
            </w:r>
          </w:p>
        </w:tc>
      </w:tr>
      <w:tr w:rsidR="004868E1" w:rsidTr="00E26445">
        <w:trPr>
          <w:trHeight w:hRule="exact" w:val="980"/>
        </w:trPr>
        <w:tc>
          <w:tcPr>
            <w:tcW w:w="1277" w:type="dxa"/>
            <w:vMerge/>
          </w:tcPr>
          <w:p w:rsidR="004868E1" w:rsidRDefault="004868E1" w:rsidP="006007AE">
            <w:pPr>
              <w:rPr>
                <w:b/>
              </w:rPr>
            </w:pPr>
          </w:p>
        </w:tc>
        <w:tc>
          <w:tcPr>
            <w:tcW w:w="4111" w:type="dxa"/>
          </w:tcPr>
          <w:p w:rsidR="004868E1" w:rsidRPr="00B36A4E" w:rsidRDefault="004868E1" w:rsidP="006007AE">
            <w:pPr>
              <w:rPr>
                <w:b/>
                <w:sz w:val="20"/>
                <w:szCs w:val="20"/>
              </w:rPr>
            </w:pPr>
            <w:r w:rsidRPr="00B36A4E">
              <w:rPr>
                <w:b/>
                <w:sz w:val="20"/>
                <w:szCs w:val="20"/>
              </w:rPr>
              <w:t xml:space="preserve">3. Idealism: Subjective Idealism, Objective Idealism  </w:t>
            </w:r>
          </w:p>
          <w:p w:rsidR="004868E1" w:rsidRPr="00B36A4E" w:rsidRDefault="004868E1" w:rsidP="006007AE">
            <w:pPr>
              <w:rPr>
                <w:b/>
                <w:sz w:val="20"/>
                <w:szCs w:val="20"/>
              </w:rPr>
            </w:pPr>
            <w:r w:rsidRPr="00B36A4E">
              <w:rPr>
                <w:b/>
                <w:sz w:val="20"/>
                <w:szCs w:val="20"/>
              </w:rPr>
              <w:t xml:space="preserve"> 4. Critical Theory of Kant  </w:t>
            </w:r>
          </w:p>
          <w:p w:rsidR="004868E1" w:rsidRPr="00B36A4E" w:rsidRDefault="004868E1" w:rsidP="006007AE">
            <w:pPr>
              <w:rPr>
                <w:b/>
                <w:sz w:val="20"/>
                <w:szCs w:val="20"/>
              </w:rPr>
            </w:pPr>
          </w:p>
        </w:tc>
        <w:tc>
          <w:tcPr>
            <w:tcW w:w="1134" w:type="dxa"/>
          </w:tcPr>
          <w:p w:rsidR="004868E1" w:rsidRDefault="004868E1" w:rsidP="006007AE"/>
        </w:tc>
        <w:tc>
          <w:tcPr>
            <w:tcW w:w="1134" w:type="dxa"/>
          </w:tcPr>
          <w:p w:rsidR="004868E1" w:rsidRPr="00BD41AF" w:rsidRDefault="004868E1" w:rsidP="006007AE">
            <w:pPr>
              <w:rPr>
                <w:b/>
              </w:rPr>
            </w:pPr>
          </w:p>
          <w:p w:rsidR="004868E1" w:rsidRPr="00BD41AF" w:rsidRDefault="004868E1" w:rsidP="006007AE">
            <w:pPr>
              <w:rPr>
                <w:b/>
              </w:rPr>
            </w:pPr>
            <w:r w:rsidRPr="00BD41AF">
              <w:rPr>
                <w:b/>
              </w:rPr>
              <w:t xml:space="preserve">A. R. </w:t>
            </w:r>
            <w:proofErr w:type="spellStart"/>
            <w:r w:rsidRPr="00BD41AF">
              <w:rPr>
                <w:b/>
              </w:rPr>
              <w:t>Khatua</w:t>
            </w:r>
            <w:proofErr w:type="spellEnd"/>
          </w:p>
        </w:tc>
        <w:tc>
          <w:tcPr>
            <w:tcW w:w="1134" w:type="dxa"/>
          </w:tcPr>
          <w:p w:rsidR="004868E1" w:rsidRPr="00D223EF" w:rsidRDefault="004868E1" w:rsidP="00E12EA4">
            <w:pPr>
              <w:jc w:val="center"/>
              <w:rPr>
                <w:b/>
              </w:rPr>
            </w:pPr>
            <w:r>
              <w:rPr>
                <w:b/>
              </w:rPr>
              <w:t>02</w:t>
            </w:r>
          </w:p>
        </w:tc>
        <w:tc>
          <w:tcPr>
            <w:tcW w:w="1134" w:type="dxa"/>
          </w:tcPr>
          <w:p w:rsidR="004868E1" w:rsidRPr="00D223EF" w:rsidRDefault="004868E1" w:rsidP="00E12EA4">
            <w:pPr>
              <w:jc w:val="center"/>
              <w:rPr>
                <w:b/>
              </w:rPr>
            </w:pPr>
            <w:r>
              <w:rPr>
                <w:b/>
              </w:rPr>
              <w:t>02x15 =30</w:t>
            </w:r>
          </w:p>
        </w:tc>
      </w:tr>
      <w:tr w:rsidR="004868E1" w:rsidTr="00DE1F07">
        <w:trPr>
          <w:trHeight w:hRule="exact" w:val="1120"/>
        </w:trPr>
        <w:tc>
          <w:tcPr>
            <w:tcW w:w="1277" w:type="dxa"/>
            <w:vMerge/>
          </w:tcPr>
          <w:p w:rsidR="004868E1" w:rsidRDefault="004868E1" w:rsidP="006007AE">
            <w:pPr>
              <w:rPr>
                <w:b/>
              </w:rPr>
            </w:pPr>
          </w:p>
        </w:tc>
        <w:tc>
          <w:tcPr>
            <w:tcW w:w="4111" w:type="dxa"/>
          </w:tcPr>
          <w:p w:rsidR="004868E1" w:rsidRPr="00B36A4E" w:rsidRDefault="004868E1" w:rsidP="006007AE">
            <w:pPr>
              <w:rPr>
                <w:b/>
                <w:sz w:val="20"/>
                <w:szCs w:val="20"/>
              </w:rPr>
            </w:pPr>
            <w:r w:rsidRPr="00B36A4E">
              <w:rPr>
                <w:b/>
                <w:sz w:val="20"/>
                <w:szCs w:val="20"/>
              </w:rPr>
              <w:t xml:space="preserve"> 5. Theories of Causation: Regularity Theory and Entailment Theory  </w:t>
            </w:r>
          </w:p>
          <w:p w:rsidR="004868E1" w:rsidRPr="00B36A4E" w:rsidRDefault="004868E1" w:rsidP="006007AE">
            <w:pPr>
              <w:rPr>
                <w:b/>
                <w:sz w:val="20"/>
                <w:szCs w:val="20"/>
              </w:rPr>
            </w:pPr>
            <w:r w:rsidRPr="00B36A4E">
              <w:rPr>
                <w:b/>
                <w:sz w:val="20"/>
                <w:szCs w:val="20"/>
              </w:rPr>
              <w:t xml:space="preserve"> 6. Substance: Views of Descartes, Spinoza, Locke and Berkeley </w:t>
            </w:r>
          </w:p>
          <w:p w:rsidR="004868E1" w:rsidRPr="00B36A4E" w:rsidRDefault="004868E1" w:rsidP="006007AE">
            <w:pPr>
              <w:rPr>
                <w:b/>
                <w:sz w:val="20"/>
                <w:szCs w:val="20"/>
              </w:rPr>
            </w:pPr>
            <w:r w:rsidRPr="00B36A4E">
              <w:rPr>
                <w:b/>
                <w:sz w:val="20"/>
                <w:szCs w:val="20"/>
              </w:rPr>
              <w:t xml:space="preserve"> </w:t>
            </w:r>
          </w:p>
        </w:tc>
        <w:tc>
          <w:tcPr>
            <w:tcW w:w="1134" w:type="dxa"/>
          </w:tcPr>
          <w:p w:rsidR="004868E1" w:rsidRDefault="004868E1" w:rsidP="006007AE"/>
        </w:tc>
        <w:tc>
          <w:tcPr>
            <w:tcW w:w="1134" w:type="dxa"/>
          </w:tcPr>
          <w:p w:rsidR="004868E1" w:rsidRPr="00BD41AF" w:rsidRDefault="004868E1" w:rsidP="006007AE">
            <w:pPr>
              <w:rPr>
                <w:b/>
              </w:rPr>
            </w:pPr>
            <w:r w:rsidRPr="00BD41AF">
              <w:rPr>
                <w:b/>
              </w:rPr>
              <w:t>S. Chandra</w:t>
            </w:r>
          </w:p>
        </w:tc>
        <w:tc>
          <w:tcPr>
            <w:tcW w:w="1134" w:type="dxa"/>
          </w:tcPr>
          <w:p w:rsidR="004868E1" w:rsidRPr="00D223EF" w:rsidRDefault="004868E1" w:rsidP="00E12EA4">
            <w:pPr>
              <w:jc w:val="center"/>
              <w:rPr>
                <w:b/>
              </w:rPr>
            </w:pPr>
            <w:r>
              <w:rPr>
                <w:b/>
              </w:rPr>
              <w:t>02</w:t>
            </w:r>
          </w:p>
        </w:tc>
        <w:tc>
          <w:tcPr>
            <w:tcW w:w="1134" w:type="dxa"/>
          </w:tcPr>
          <w:p w:rsidR="004868E1" w:rsidRPr="00D223EF" w:rsidRDefault="004868E1" w:rsidP="00E12EA4">
            <w:pPr>
              <w:jc w:val="center"/>
              <w:rPr>
                <w:b/>
              </w:rPr>
            </w:pPr>
            <w:r>
              <w:rPr>
                <w:b/>
              </w:rPr>
              <w:t>02x15 =30</w:t>
            </w:r>
          </w:p>
        </w:tc>
      </w:tr>
      <w:tr w:rsidR="004868E1" w:rsidTr="002310D5">
        <w:trPr>
          <w:trHeight w:hRule="exact" w:val="1144"/>
        </w:trPr>
        <w:tc>
          <w:tcPr>
            <w:tcW w:w="1277" w:type="dxa"/>
            <w:vMerge/>
          </w:tcPr>
          <w:p w:rsidR="004868E1" w:rsidRDefault="004868E1" w:rsidP="006007AE">
            <w:pPr>
              <w:rPr>
                <w:b/>
              </w:rPr>
            </w:pPr>
          </w:p>
        </w:tc>
        <w:tc>
          <w:tcPr>
            <w:tcW w:w="4111" w:type="dxa"/>
          </w:tcPr>
          <w:p w:rsidR="004868E1" w:rsidRPr="00B36A4E" w:rsidRDefault="004868E1" w:rsidP="006007AE">
            <w:pPr>
              <w:rPr>
                <w:b/>
                <w:sz w:val="20"/>
                <w:szCs w:val="20"/>
              </w:rPr>
            </w:pPr>
            <w:r w:rsidRPr="00B36A4E">
              <w:rPr>
                <w:b/>
                <w:sz w:val="20"/>
                <w:szCs w:val="20"/>
              </w:rPr>
              <w:t xml:space="preserve"> 7. Relation between Mind and Body: </w:t>
            </w:r>
            <w:proofErr w:type="spellStart"/>
            <w:r w:rsidRPr="00B36A4E">
              <w:rPr>
                <w:b/>
                <w:sz w:val="20"/>
                <w:szCs w:val="20"/>
              </w:rPr>
              <w:t>Interactionism</w:t>
            </w:r>
            <w:proofErr w:type="spellEnd"/>
            <w:r w:rsidRPr="00B36A4E">
              <w:rPr>
                <w:b/>
                <w:sz w:val="20"/>
                <w:szCs w:val="20"/>
              </w:rPr>
              <w:t xml:space="preserve"> and Parallelism </w:t>
            </w:r>
          </w:p>
          <w:p w:rsidR="004868E1" w:rsidRPr="00B36A4E" w:rsidRDefault="004868E1" w:rsidP="006007AE">
            <w:pPr>
              <w:rPr>
                <w:b/>
                <w:sz w:val="20"/>
                <w:szCs w:val="20"/>
              </w:rPr>
            </w:pPr>
            <w:r w:rsidRPr="00B36A4E">
              <w:rPr>
                <w:b/>
                <w:sz w:val="20"/>
                <w:szCs w:val="20"/>
              </w:rPr>
              <w:t xml:space="preserve"> 8. Theories of Evolution: Mechanistic and Emergent  </w:t>
            </w:r>
          </w:p>
          <w:p w:rsidR="004868E1" w:rsidRPr="00B36A4E" w:rsidRDefault="004868E1" w:rsidP="006007AE">
            <w:pPr>
              <w:rPr>
                <w:b/>
                <w:sz w:val="20"/>
                <w:szCs w:val="20"/>
              </w:rPr>
            </w:pPr>
          </w:p>
          <w:p w:rsidR="004868E1" w:rsidRPr="00B36A4E" w:rsidRDefault="004868E1" w:rsidP="006007AE">
            <w:pPr>
              <w:rPr>
                <w:b/>
                <w:sz w:val="20"/>
                <w:szCs w:val="20"/>
              </w:rPr>
            </w:pPr>
          </w:p>
          <w:p w:rsidR="004868E1" w:rsidRPr="00B36A4E" w:rsidRDefault="004868E1" w:rsidP="006007AE">
            <w:pPr>
              <w:rPr>
                <w:sz w:val="20"/>
                <w:szCs w:val="20"/>
              </w:rPr>
            </w:pPr>
          </w:p>
          <w:p w:rsidR="004868E1" w:rsidRPr="00B36A4E" w:rsidRDefault="004868E1" w:rsidP="006007AE">
            <w:pPr>
              <w:rPr>
                <w:b/>
                <w:sz w:val="20"/>
                <w:szCs w:val="20"/>
              </w:rPr>
            </w:pPr>
          </w:p>
        </w:tc>
        <w:tc>
          <w:tcPr>
            <w:tcW w:w="1134" w:type="dxa"/>
          </w:tcPr>
          <w:p w:rsidR="004868E1" w:rsidRDefault="004868E1" w:rsidP="006007AE"/>
        </w:tc>
        <w:tc>
          <w:tcPr>
            <w:tcW w:w="1134" w:type="dxa"/>
          </w:tcPr>
          <w:p w:rsidR="004868E1" w:rsidRPr="00BD41AF" w:rsidRDefault="004868E1" w:rsidP="006007AE">
            <w:pPr>
              <w:rPr>
                <w:b/>
              </w:rPr>
            </w:pPr>
            <w:r w:rsidRPr="00BD41AF">
              <w:rPr>
                <w:b/>
              </w:rPr>
              <w:t>S. Jana</w:t>
            </w:r>
          </w:p>
        </w:tc>
        <w:tc>
          <w:tcPr>
            <w:tcW w:w="1134" w:type="dxa"/>
          </w:tcPr>
          <w:p w:rsidR="004868E1" w:rsidRPr="00D223EF" w:rsidRDefault="004868E1" w:rsidP="00E12EA4">
            <w:pPr>
              <w:jc w:val="center"/>
              <w:rPr>
                <w:b/>
              </w:rPr>
            </w:pPr>
            <w:r>
              <w:rPr>
                <w:b/>
              </w:rPr>
              <w:t>01</w:t>
            </w:r>
          </w:p>
        </w:tc>
        <w:tc>
          <w:tcPr>
            <w:tcW w:w="1134" w:type="dxa"/>
          </w:tcPr>
          <w:p w:rsidR="004868E1" w:rsidRPr="00D223EF" w:rsidRDefault="004868E1" w:rsidP="00E12EA4">
            <w:pPr>
              <w:jc w:val="center"/>
              <w:rPr>
                <w:b/>
              </w:rPr>
            </w:pPr>
            <w:r>
              <w:rPr>
                <w:b/>
              </w:rPr>
              <w:t>01x15 =15</w:t>
            </w:r>
          </w:p>
        </w:tc>
      </w:tr>
    </w:tbl>
    <w:p w:rsidR="00674B3A" w:rsidRDefault="00674B3A" w:rsidP="00C9064F">
      <w:pPr>
        <w:spacing w:after="0" w:line="240" w:lineRule="auto"/>
        <w:jc w:val="center"/>
        <w:rPr>
          <w:b/>
          <w:sz w:val="28"/>
          <w:szCs w:val="28"/>
        </w:rPr>
      </w:pPr>
    </w:p>
    <w:p w:rsidR="00927C9B" w:rsidRDefault="00927C9B" w:rsidP="00C9064F">
      <w:pPr>
        <w:spacing w:after="0" w:line="240" w:lineRule="auto"/>
        <w:jc w:val="center"/>
        <w:rPr>
          <w:b/>
          <w:sz w:val="28"/>
          <w:szCs w:val="28"/>
        </w:rPr>
      </w:pPr>
    </w:p>
    <w:p w:rsidR="00B657AE" w:rsidRPr="00B657AE" w:rsidRDefault="00F94E17" w:rsidP="00B657AE">
      <w:pPr>
        <w:spacing w:after="0" w:line="240" w:lineRule="auto"/>
        <w:jc w:val="center"/>
        <w:rPr>
          <w:b/>
        </w:rPr>
      </w:pPr>
      <w:r w:rsidRPr="00927C9B">
        <w:rPr>
          <w:b/>
        </w:rPr>
        <w:t>Signature of HOD</w:t>
      </w:r>
      <w:r>
        <w:rPr>
          <w:b/>
        </w:rPr>
        <w:t xml:space="preserve">                                                                                                    Signature of Principal   </w:t>
      </w:r>
    </w:p>
    <w:p w:rsidR="00594223" w:rsidRDefault="00594223" w:rsidP="00444D3D">
      <w:pPr>
        <w:spacing w:after="0" w:line="240" w:lineRule="auto"/>
        <w:rPr>
          <w:b/>
          <w:sz w:val="24"/>
          <w:szCs w:val="24"/>
        </w:rPr>
      </w:pPr>
    </w:p>
    <w:p w:rsidR="00856BDD" w:rsidRDefault="00856BDD" w:rsidP="00444D3D">
      <w:pPr>
        <w:spacing w:after="0" w:line="240" w:lineRule="auto"/>
        <w:rPr>
          <w:b/>
          <w:sz w:val="24"/>
          <w:szCs w:val="24"/>
        </w:rPr>
      </w:pPr>
    </w:p>
    <w:p w:rsidR="00856BDD" w:rsidRDefault="00856BDD" w:rsidP="00444D3D">
      <w:pPr>
        <w:spacing w:after="0" w:line="240" w:lineRule="auto"/>
        <w:rPr>
          <w:b/>
          <w:sz w:val="24"/>
          <w:szCs w:val="24"/>
        </w:rPr>
      </w:pPr>
    </w:p>
    <w:p w:rsidR="00B657AE" w:rsidRPr="00594223" w:rsidRDefault="00957AE7" w:rsidP="00444D3D">
      <w:pPr>
        <w:spacing w:after="0" w:line="240" w:lineRule="auto"/>
        <w:rPr>
          <w:b/>
          <w:sz w:val="24"/>
          <w:szCs w:val="24"/>
        </w:rPr>
      </w:pPr>
      <w:r w:rsidRPr="00594223">
        <w:rPr>
          <w:b/>
          <w:noProof/>
          <w:sz w:val="24"/>
          <w:szCs w:val="24"/>
          <w:lang w:val="en-GB" w:eastAsia="en-GB"/>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47750" cy="752475"/>
            <wp:effectExtent l="19050" t="0" r="0" b="0"/>
            <wp:wrapSquare wrapText="bothSides"/>
            <wp:docPr id="1" name="Picture 1"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47750" cy="752475"/>
                    </a:xfrm>
                    <a:prstGeom prst="rect">
                      <a:avLst/>
                    </a:prstGeom>
                    <a:ln>
                      <a:noFill/>
                    </a:ln>
                    <a:effectLst>
                      <a:softEdge rad="112500"/>
                    </a:effectLst>
                  </pic:spPr>
                </pic:pic>
              </a:graphicData>
            </a:graphic>
          </wp:anchor>
        </w:drawing>
      </w:r>
      <w:r w:rsidR="00B657AE" w:rsidRPr="00594223">
        <w:rPr>
          <w:b/>
          <w:sz w:val="24"/>
          <w:szCs w:val="24"/>
        </w:rPr>
        <w:t>Mugberia Gangadhar Mahavidyalaya</w:t>
      </w:r>
    </w:p>
    <w:p w:rsidR="00B657AE" w:rsidRPr="00594223" w:rsidRDefault="00B657AE" w:rsidP="002C46B4">
      <w:pPr>
        <w:spacing w:after="0" w:line="240" w:lineRule="auto"/>
        <w:rPr>
          <w:b/>
          <w:sz w:val="24"/>
          <w:szCs w:val="24"/>
        </w:rPr>
      </w:pPr>
      <w:r w:rsidRPr="00594223">
        <w:rPr>
          <w:b/>
          <w:sz w:val="24"/>
          <w:szCs w:val="24"/>
        </w:rPr>
        <w:t>Distribution of Syllabus, w. e. f 2019-2020, CBCS</w:t>
      </w:r>
    </w:p>
    <w:p w:rsidR="00A54390" w:rsidRPr="00594223" w:rsidRDefault="00B657AE" w:rsidP="008B68C1">
      <w:pPr>
        <w:spacing w:after="0" w:line="240" w:lineRule="auto"/>
        <w:rPr>
          <w:b/>
          <w:sz w:val="24"/>
          <w:szCs w:val="24"/>
        </w:rPr>
      </w:pPr>
      <w:r w:rsidRPr="00594223">
        <w:rPr>
          <w:b/>
          <w:sz w:val="24"/>
          <w:szCs w:val="24"/>
        </w:rPr>
        <w:t xml:space="preserve">PHILOSOPHY (HONOURS); </w:t>
      </w:r>
      <w:r w:rsidR="00AA2479" w:rsidRPr="00594223">
        <w:rPr>
          <w:b/>
          <w:sz w:val="24"/>
          <w:szCs w:val="24"/>
        </w:rPr>
        <w:t>2</w:t>
      </w:r>
      <w:r w:rsidR="00AA2479" w:rsidRPr="00594223">
        <w:rPr>
          <w:b/>
          <w:sz w:val="24"/>
          <w:szCs w:val="24"/>
          <w:vertAlign w:val="superscript"/>
        </w:rPr>
        <w:t>nd</w:t>
      </w:r>
      <w:r w:rsidR="00AA2479" w:rsidRPr="00594223">
        <w:rPr>
          <w:b/>
          <w:sz w:val="24"/>
          <w:szCs w:val="24"/>
        </w:rPr>
        <w:t xml:space="preserve"> year, </w:t>
      </w:r>
      <w:r w:rsidRPr="00594223">
        <w:rPr>
          <w:b/>
          <w:sz w:val="24"/>
          <w:szCs w:val="24"/>
        </w:rPr>
        <w:t>Semester-III</w:t>
      </w:r>
    </w:p>
    <w:tbl>
      <w:tblPr>
        <w:tblStyle w:val="TableGrid"/>
        <w:tblW w:w="10065" w:type="dxa"/>
        <w:tblInd w:w="-318" w:type="dxa"/>
        <w:tblLayout w:type="fixed"/>
        <w:tblLook w:val="04A0"/>
      </w:tblPr>
      <w:tblGrid>
        <w:gridCol w:w="1135"/>
        <w:gridCol w:w="4394"/>
        <w:gridCol w:w="993"/>
        <w:gridCol w:w="1417"/>
        <w:gridCol w:w="1134"/>
        <w:gridCol w:w="992"/>
      </w:tblGrid>
      <w:tr w:rsidR="00D02AC9" w:rsidTr="008E1B76">
        <w:tc>
          <w:tcPr>
            <w:tcW w:w="1135" w:type="dxa"/>
          </w:tcPr>
          <w:p w:rsidR="00D02AC9" w:rsidRPr="009C232B" w:rsidRDefault="00D02AC9" w:rsidP="006007AE">
            <w:pPr>
              <w:jc w:val="center"/>
              <w:rPr>
                <w:b/>
              </w:rPr>
            </w:pPr>
            <w:r w:rsidRPr="009C232B">
              <w:rPr>
                <w:b/>
              </w:rPr>
              <w:t>Course</w:t>
            </w:r>
          </w:p>
        </w:tc>
        <w:tc>
          <w:tcPr>
            <w:tcW w:w="4394" w:type="dxa"/>
          </w:tcPr>
          <w:p w:rsidR="00D02AC9" w:rsidRPr="009C232B" w:rsidRDefault="00D02AC9" w:rsidP="006007AE">
            <w:pPr>
              <w:jc w:val="center"/>
              <w:rPr>
                <w:b/>
              </w:rPr>
            </w:pPr>
            <w:r>
              <w:rPr>
                <w:b/>
              </w:rPr>
              <w:t xml:space="preserve">Course Contents / Syllabus </w:t>
            </w:r>
          </w:p>
        </w:tc>
        <w:tc>
          <w:tcPr>
            <w:tcW w:w="993" w:type="dxa"/>
          </w:tcPr>
          <w:p w:rsidR="00D02AC9" w:rsidRPr="009C232B" w:rsidRDefault="00D02AC9" w:rsidP="00D02AC9">
            <w:pPr>
              <w:rPr>
                <w:b/>
              </w:rPr>
            </w:pPr>
            <w:r>
              <w:rPr>
                <w:b/>
              </w:rPr>
              <w:t>Credits &amp; Marks</w:t>
            </w:r>
          </w:p>
        </w:tc>
        <w:tc>
          <w:tcPr>
            <w:tcW w:w="1417" w:type="dxa"/>
          </w:tcPr>
          <w:p w:rsidR="00D02AC9" w:rsidRDefault="00D02AC9" w:rsidP="006007AE">
            <w:pPr>
              <w:rPr>
                <w:b/>
              </w:rPr>
            </w:pPr>
            <w:r>
              <w:rPr>
                <w:b/>
              </w:rPr>
              <w:t>Allotted Teachers</w:t>
            </w:r>
          </w:p>
        </w:tc>
        <w:tc>
          <w:tcPr>
            <w:tcW w:w="1134" w:type="dxa"/>
          </w:tcPr>
          <w:p w:rsidR="00D02AC9" w:rsidRPr="005B2928" w:rsidRDefault="00D02AC9" w:rsidP="00E12EA4">
            <w:pPr>
              <w:rPr>
                <w:b/>
                <w:sz w:val="20"/>
                <w:szCs w:val="20"/>
              </w:rPr>
            </w:pPr>
            <w:r w:rsidRPr="005B2928">
              <w:rPr>
                <w:b/>
                <w:sz w:val="20"/>
                <w:szCs w:val="20"/>
              </w:rPr>
              <w:t>Class allotted per week</w:t>
            </w:r>
          </w:p>
        </w:tc>
        <w:tc>
          <w:tcPr>
            <w:tcW w:w="992" w:type="dxa"/>
          </w:tcPr>
          <w:p w:rsidR="00D02AC9" w:rsidRPr="005B2928" w:rsidRDefault="00D02AC9" w:rsidP="00E12EA4">
            <w:pPr>
              <w:rPr>
                <w:b/>
                <w:sz w:val="20"/>
                <w:szCs w:val="20"/>
              </w:rPr>
            </w:pPr>
            <w:r>
              <w:rPr>
                <w:b/>
                <w:sz w:val="20"/>
                <w:szCs w:val="20"/>
              </w:rPr>
              <w:t xml:space="preserve">Total Class </w:t>
            </w:r>
          </w:p>
          <w:p w:rsidR="00D02AC9" w:rsidRPr="005B2928" w:rsidRDefault="00D02AC9" w:rsidP="00E12EA4">
            <w:pPr>
              <w:rPr>
                <w:b/>
                <w:sz w:val="20"/>
                <w:szCs w:val="20"/>
              </w:rPr>
            </w:pPr>
          </w:p>
        </w:tc>
      </w:tr>
      <w:tr w:rsidR="00655C89" w:rsidTr="008E1B76">
        <w:tc>
          <w:tcPr>
            <w:tcW w:w="1135" w:type="dxa"/>
            <w:vMerge w:val="restart"/>
          </w:tcPr>
          <w:p w:rsidR="00655C89" w:rsidRPr="00835424" w:rsidRDefault="00655C89" w:rsidP="00B657AE">
            <w:pPr>
              <w:jc w:val="center"/>
              <w:rPr>
                <w:b/>
                <w:sz w:val="24"/>
                <w:szCs w:val="24"/>
              </w:rPr>
            </w:pPr>
            <w:r w:rsidRPr="00835424">
              <w:rPr>
                <w:b/>
                <w:sz w:val="24"/>
                <w:szCs w:val="24"/>
              </w:rPr>
              <w:t>Core-5</w:t>
            </w:r>
          </w:p>
          <w:p w:rsidR="00655C89" w:rsidRPr="00D02AC9" w:rsidRDefault="00655C89" w:rsidP="00B657AE">
            <w:pPr>
              <w:jc w:val="center"/>
              <w:rPr>
                <w:b/>
                <w:sz w:val="20"/>
                <w:szCs w:val="20"/>
              </w:rPr>
            </w:pPr>
            <w:r w:rsidRPr="00D02AC9">
              <w:rPr>
                <w:b/>
                <w:sz w:val="20"/>
                <w:szCs w:val="20"/>
              </w:rPr>
              <w:t>C5T: Philosophy of Mind</w:t>
            </w:r>
          </w:p>
        </w:tc>
        <w:tc>
          <w:tcPr>
            <w:tcW w:w="4394" w:type="dxa"/>
          </w:tcPr>
          <w:p w:rsidR="00655C89" w:rsidRPr="008E1B76" w:rsidRDefault="00655C89" w:rsidP="00C731FE">
            <w:pPr>
              <w:jc w:val="both"/>
              <w:rPr>
                <w:sz w:val="20"/>
                <w:szCs w:val="20"/>
              </w:rPr>
            </w:pPr>
            <w:r w:rsidRPr="008E1B76">
              <w:rPr>
                <w:sz w:val="20"/>
                <w:szCs w:val="20"/>
              </w:rPr>
              <w:t xml:space="preserve">a) </w:t>
            </w:r>
            <w:r w:rsidRPr="008E1B76">
              <w:rPr>
                <w:b/>
                <w:sz w:val="20"/>
                <w:szCs w:val="20"/>
              </w:rPr>
              <w:t>Psychology:</w:t>
            </w:r>
            <w:r w:rsidRPr="008E1B76">
              <w:rPr>
                <w:sz w:val="20"/>
                <w:szCs w:val="20"/>
              </w:rPr>
              <w:t xml:space="preserve"> Definition, Nature and Scope</w:t>
            </w:r>
          </w:p>
          <w:p w:rsidR="00655C89" w:rsidRPr="008E1B76" w:rsidRDefault="00655C89" w:rsidP="00C731FE">
            <w:pPr>
              <w:jc w:val="both"/>
              <w:rPr>
                <w:sz w:val="20"/>
                <w:szCs w:val="20"/>
              </w:rPr>
            </w:pPr>
            <w:r w:rsidRPr="008E1B76">
              <w:rPr>
                <w:sz w:val="20"/>
                <w:szCs w:val="20"/>
              </w:rPr>
              <w:t xml:space="preserve">b) Methods of Psychology: Introspection, </w:t>
            </w:r>
            <w:proofErr w:type="spellStart"/>
            <w:r w:rsidRPr="008E1B76">
              <w:rPr>
                <w:sz w:val="20"/>
                <w:szCs w:val="20"/>
              </w:rPr>
              <w:t>Extrospection</w:t>
            </w:r>
            <w:proofErr w:type="spellEnd"/>
            <w:r w:rsidRPr="008E1B76">
              <w:rPr>
                <w:sz w:val="20"/>
                <w:szCs w:val="20"/>
              </w:rPr>
              <w:t>, Experimental Methods — variables —dependent &amp; independent, controls in experiment, limitations of experimental method.</w:t>
            </w:r>
          </w:p>
        </w:tc>
        <w:tc>
          <w:tcPr>
            <w:tcW w:w="993" w:type="dxa"/>
          </w:tcPr>
          <w:p w:rsidR="00655C89" w:rsidRPr="008E1B76" w:rsidRDefault="00655C89" w:rsidP="00B657AE">
            <w:pPr>
              <w:jc w:val="center"/>
              <w:rPr>
                <w:sz w:val="20"/>
                <w:szCs w:val="20"/>
              </w:rPr>
            </w:pPr>
            <w:r w:rsidRPr="008E1B76">
              <w:rPr>
                <w:sz w:val="20"/>
                <w:szCs w:val="20"/>
              </w:rPr>
              <w:t>06</w:t>
            </w:r>
          </w:p>
          <w:p w:rsidR="00655C89" w:rsidRPr="008E1B76" w:rsidRDefault="00655C89" w:rsidP="00B657AE">
            <w:pPr>
              <w:jc w:val="center"/>
              <w:rPr>
                <w:sz w:val="20"/>
                <w:szCs w:val="20"/>
              </w:rPr>
            </w:pPr>
          </w:p>
          <w:p w:rsidR="00655C89" w:rsidRPr="008E1B76" w:rsidRDefault="00655C89" w:rsidP="00B657AE">
            <w:pPr>
              <w:jc w:val="center"/>
              <w:rPr>
                <w:sz w:val="20"/>
                <w:szCs w:val="20"/>
              </w:rPr>
            </w:pPr>
            <w:r w:rsidRPr="008E1B76">
              <w:rPr>
                <w:sz w:val="20"/>
                <w:szCs w:val="20"/>
              </w:rPr>
              <w:t>60+15</w:t>
            </w:r>
          </w:p>
          <w:p w:rsidR="00655C89" w:rsidRPr="008E1B76" w:rsidRDefault="00655C89" w:rsidP="00B657AE">
            <w:pPr>
              <w:jc w:val="center"/>
              <w:rPr>
                <w:sz w:val="20"/>
                <w:szCs w:val="20"/>
              </w:rPr>
            </w:pPr>
            <w:r w:rsidRPr="008E1B76">
              <w:rPr>
                <w:sz w:val="20"/>
                <w:szCs w:val="20"/>
              </w:rPr>
              <w:t>=75</w:t>
            </w:r>
          </w:p>
        </w:tc>
        <w:tc>
          <w:tcPr>
            <w:tcW w:w="1417" w:type="dxa"/>
          </w:tcPr>
          <w:p w:rsidR="00655C89" w:rsidRPr="00835424" w:rsidRDefault="00655C89" w:rsidP="00B657AE">
            <w:pPr>
              <w:jc w:val="center"/>
              <w:rPr>
                <w:sz w:val="24"/>
                <w:szCs w:val="24"/>
              </w:rPr>
            </w:pPr>
            <w:proofErr w:type="spellStart"/>
            <w:r>
              <w:rPr>
                <w:sz w:val="24"/>
                <w:szCs w:val="24"/>
              </w:rPr>
              <w:t>A.R.Khatua</w:t>
            </w:r>
            <w:proofErr w:type="spellEnd"/>
          </w:p>
        </w:tc>
        <w:tc>
          <w:tcPr>
            <w:tcW w:w="1134" w:type="dxa"/>
          </w:tcPr>
          <w:p w:rsidR="00655C89" w:rsidRPr="00D223EF" w:rsidRDefault="00655C89" w:rsidP="00E12EA4">
            <w:pPr>
              <w:jc w:val="center"/>
              <w:rPr>
                <w:b/>
              </w:rPr>
            </w:pPr>
            <w:r>
              <w:rPr>
                <w:b/>
              </w:rPr>
              <w:t>01</w:t>
            </w:r>
          </w:p>
        </w:tc>
        <w:tc>
          <w:tcPr>
            <w:tcW w:w="992" w:type="dxa"/>
          </w:tcPr>
          <w:p w:rsidR="00655C89" w:rsidRPr="00D223EF" w:rsidRDefault="00655C89" w:rsidP="00E12EA4">
            <w:pPr>
              <w:jc w:val="center"/>
              <w:rPr>
                <w:b/>
              </w:rPr>
            </w:pPr>
            <w:r>
              <w:rPr>
                <w:b/>
              </w:rPr>
              <w:t>01x15 =15</w:t>
            </w:r>
          </w:p>
        </w:tc>
      </w:tr>
      <w:tr w:rsidR="00655C89" w:rsidTr="008E1B76">
        <w:tc>
          <w:tcPr>
            <w:tcW w:w="1135" w:type="dxa"/>
            <w:vMerge/>
          </w:tcPr>
          <w:p w:rsidR="00655C89" w:rsidRDefault="00655C89" w:rsidP="00B657AE">
            <w:pPr>
              <w:jc w:val="center"/>
              <w:rPr>
                <w:b/>
                <w:sz w:val="28"/>
                <w:szCs w:val="28"/>
              </w:rPr>
            </w:pPr>
          </w:p>
        </w:tc>
        <w:tc>
          <w:tcPr>
            <w:tcW w:w="4394" w:type="dxa"/>
          </w:tcPr>
          <w:p w:rsidR="00655C89" w:rsidRPr="008E1B76" w:rsidRDefault="00655C89" w:rsidP="004627A6">
            <w:pPr>
              <w:jc w:val="both"/>
              <w:rPr>
                <w:sz w:val="20"/>
                <w:szCs w:val="20"/>
              </w:rPr>
            </w:pPr>
            <w:r w:rsidRPr="008E1B76">
              <w:rPr>
                <w:sz w:val="20"/>
                <w:szCs w:val="20"/>
              </w:rPr>
              <w:t xml:space="preserve">c) </w:t>
            </w:r>
            <w:r w:rsidRPr="008E1B76">
              <w:rPr>
                <w:b/>
                <w:sz w:val="20"/>
                <w:szCs w:val="20"/>
              </w:rPr>
              <w:t>Sensation and Perception:</w:t>
            </w:r>
            <w:r w:rsidRPr="008E1B76">
              <w:rPr>
                <w:sz w:val="20"/>
                <w:szCs w:val="20"/>
              </w:rPr>
              <w:t xml:space="preserve"> Nature of sensation, nature of perception, relation between sensation and perception, Gestalt theory of perception. Illusion and Hallucination. </w:t>
            </w:r>
          </w:p>
          <w:p w:rsidR="00655C89" w:rsidRPr="008E1B76" w:rsidRDefault="00655C89" w:rsidP="004627A6">
            <w:pPr>
              <w:jc w:val="both"/>
              <w:rPr>
                <w:sz w:val="20"/>
                <w:szCs w:val="20"/>
              </w:rPr>
            </w:pPr>
            <w:r w:rsidRPr="008E1B76">
              <w:rPr>
                <w:sz w:val="20"/>
                <w:szCs w:val="20"/>
              </w:rPr>
              <w:t>d) Learning: Theories of Learning—Trial and error theory, Thorndike’s laws of learning, Gestalt Theory, Pavlov’s theory of conditioned response, B.F. Skinner’s theory of Operant Conditioning(reinforcement, extinction, punishment).</w:t>
            </w:r>
          </w:p>
        </w:tc>
        <w:tc>
          <w:tcPr>
            <w:tcW w:w="993" w:type="dxa"/>
          </w:tcPr>
          <w:p w:rsidR="00655C89" w:rsidRPr="008E1B76" w:rsidRDefault="00655C89" w:rsidP="00B657AE">
            <w:pPr>
              <w:jc w:val="center"/>
              <w:rPr>
                <w:sz w:val="20"/>
                <w:szCs w:val="20"/>
              </w:rPr>
            </w:pPr>
          </w:p>
        </w:tc>
        <w:tc>
          <w:tcPr>
            <w:tcW w:w="1417" w:type="dxa"/>
          </w:tcPr>
          <w:p w:rsidR="00655C89" w:rsidRPr="00835424" w:rsidRDefault="00655C89" w:rsidP="00B657AE">
            <w:pPr>
              <w:jc w:val="center"/>
              <w:rPr>
                <w:sz w:val="24"/>
                <w:szCs w:val="24"/>
              </w:rPr>
            </w:pPr>
            <w:r>
              <w:rPr>
                <w:sz w:val="24"/>
                <w:szCs w:val="24"/>
              </w:rPr>
              <w:t xml:space="preserve">R. </w:t>
            </w:r>
            <w:proofErr w:type="spellStart"/>
            <w:r>
              <w:rPr>
                <w:sz w:val="24"/>
                <w:szCs w:val="24"/>
              </w:rPr>
              <w:t>Sasmal</w:t>
            </w:r>
            <w:proofErr w:type="spellEnd"/>
          </w:p>
        </w:tc>
        <w:tc>
          <w:tcPr>
            <w:tcW w:w="1134" w:type="dxa"/>
          </w:tcPr>
          <w:p w:rsidR="00655C89" w:rsidRPr="00D223EF" w:rsidRDefault="00655C89" w:rsidP="00E12EA4">
            <w:pPr>
              <w:jc w:val="center"/>
              <w:rPr>
                <w:b/>
              </w:rPr>
            </w:pPr>
            <w:r>
              <w:rPr>
                <w:b/>
              </w:rPr>
              <w:t>02</w:t>
            </w:r>
          </w:p>
        </w:tc>
        <w:tc>
          <w:tcPr>
            <w:tcW w:w="992" w:type="dxa"/>
          </w:tcPr>
          <w:p w:rsidR="00655C89" w:rsidRPr="00D223EF" w:rsidRDefault="00655C89" w:rsidP="00E12EA4">
            <w:pPr>
              <w:jc w:val="center"/>
              <w:rPr>
                <w:b/>
              </w:rPr>
            </w:pPr>
            <w:r>
              <w:rPr>
                <w:b/>
              </w:rPr>
              <w:t>02x15 =30</w:t>
            </w:r>
          </w:p>
        </w:tc>
      </w:tr>
      <w:tr w:rsidR="00655C89" w:rsidTr="008E1B76">
        <w:tc>
          <w:tcPr>
            <w:tcW w:w="1135" w:type="dxa"/>
            <w:vMerge/>
          </w:tcPr>
          <w:p w:rsidR="00655C89" w:rsidRDefault="00655C89" w:rsidP="00B657AE">
            <w:pPr>
              <w:jc w:val="center"/>
              <w:rPr>
                <w:b/>
                <w:sz w:val="28"/>
                <w:szCs w:val="28"/>
              </w:rPr>
            </w:pPr>
          </w:p>
        </w:tc>
        <w:tc>
          <w:tcPr>
            <w:tcW w:w="4394" w:type="dxa"/>
          </w:tcPr>
          <w:p w:rsidR="00655C89" w:rsidRPr="008E1B76" w:rsidRDefault="00655C89" w:rsidP="004627A6">
            <w:pPr>
              <w:jc w:val="both"/>
              <w:rPr>
                <w:sz w:val="20"/>
                <w:szCs w:val="20"/>
              </w:rPr>
            </w:pPr>
            <w:r w:rsidRPr="008E1B76">
              <w:rPr>
                <w:sz w:val="20"/>
                <w:szCs w:val="20"/>
              </w:rPr>
              <w:t xml:space="preserve">e) </w:t>
            </w:r>
            <w:r w:rsidRPr="008E1B76">
              <w:rPr>
                <w:b/>
                <w:sz w:val="20"/>
                <w:szCs w:val="20"/>
              </w:rPr>
              <w:t>Philosophical Theories of Mind:</w:t>
            </w:r>
            <w:r w:rsidRPr="008E1B76">
              <w:rPr>
                <w:sz w:val="20"/>
                <w:szCs w:val="20"/>
              </w:rPr>
              <w:t xml:space="preserve"> </w:t>
            </w:r>
            <w:proofErr w:type="spellStart"/>
            <w:r w:rsidRPr="008E1B76">
              <w:rPr>
                <w:sz w:val="20"/>
                <w:szCs w:val="20"/>
              </w:rPr>
              <w:t>Interactionism</w:t>
            </w:r>
            <w:proofErr w:type="spellEnd"/>
            <w:r w:rsidRPr="008E1B76">
              <w:rPr>
                <w:sz w:val="20"/>
                <w:szCs w:val="20"/>
              </w:rPr>
              <w:t>, Double aspect theory, Philosophical Behaviourism, Materialism mind- brain identity theory, The Person theory (</w:t>
            </w:r>
            <w:proofErr w:type="spellStart"/>
            <w:r w:rsidRPr="008E1B76">
              <w:rPr>
                <w:sz w:val="20"/>
                <w:szCs w:val="20"/>
              </w:rPr>
              <w:t>Strawson</w:t>
            </w:r>
            <w:proofErr w:type="spellEnd"/>
            <w:r w:rsidRPr="008E1B76">
              <w:rPr>
                <w:sz w:val="20"/>
                <w:szCs w:val="20"/>
              </w:rPr>
              <w:t xml:space="preserve">). </w:t>
            </w:r>
          </w:p>
        </w:tc>
        <w:tc>
          <w:tcPr>
            <w:tcW w:w="993" w:type="dxa"/>
          </w:tcPr>
          <w:p w:rsidR="00655C89" w:rsidRPr="008E1B76" w:rsidRDefault="00655C89" w:rsidP="00B657AE">
            <w:pPr>
              <w:jc w:val="center"/>
              <w:rPr>
                <w:sz w:val="20"/>
                <w:szCs w:val="20"/>
              </w:rPr>
            </w:pPr>
          </w:p>
        </w:tc>
        <w:tc>
          <w:tcPr>
            <w:tcW w:w="1417" w:type="dxa"/>
          </w:tcPr>
          <w:p w:rsidR="00655C89" w:rsidRPr="00835424" w:rsidRDefault="00655C89" w:rsidP="00B657AE">
            <w:pPr>
              <w:jc w:val="center"/>
              <w:rPr>
                <w:sz w:val="24"/>
                <w:szCs w:val="24"/>
              </w:rPr>
            </w:pPr>
            <w:r>
              <w:rPr>
                <w:sz w:val="24"/>
                <w:szCs w:val="24"/>
              </w:rPr>
              <w:t>S. Chandra</w:t>
            </w:r>
          </w:p>
        </w:tc>
        <w:tc>
          <w:tcPr>
            <w:tcW w:w="1134" w:type="dxa"/>
          </w:tcPr>
          <w:p w:rsidR="00655C89" w:rsidRPr="00D223EF" w:rsidRDefault="00655C89" w:rsidP="00E12EA4">
            <w:pPr>
              <w:jc w:val="center"/>
              <w:rPr>
                <w:b/>
              </w:rPr>
            </w:pPr>
            <w:r>
              <w:rPr>
                <w:b/>
              </w:rPr>
              <w:t>02</w:t>
            </w:r>
          </w:p>
        </w:tc>
        <w:tc>
          <w:tcPr>
            <w:tcW w:w="992" w:type="dxa"/>
          </w:tcPr>
          <w:p w:rsidR="00655C89" w:rsidRPr="00D223EF" w:rsidRDefault="00655C89" w:rsidP="00E12EA4">
            <w:pPr>
              <w:jc w:val="center"/>
              <w:rPr>
                <w:b/>
              </w:rPr>
            </w:pPr>
            <w:r>
              <w:rPr>
                <w:b/>
              </w:rPr>
              <w:t>02x15 =30</w:t>
            </w:r>
          </w:p>
        </w:tc>
      </w:tr>
      <w:tr w:rsidR="00655C89" w:rsidTr="008E1B76">
        <w:tc>
          <w:tcPr>
            <w:tcW w:w="1135" w:type="dxa"/>
            <w:vMerge/>
          </w:tcPr>
          <w:p w:rsidR="00655C89" w:rsidRDefault="00655C89" w:rsidP="00B657AE">
            <w:pPr>
              <w:jc w:val="center"/>
              <w:rPr>
                <w:b/>
                <w:sz w:val="28"/>
                <w:szCs w:val="28"/>
              </w:rPr>
            </w:pPr>
          </w:p>
        </w:tc>
        <w:tc>
          <w:tcPr>
            <w:tcW w:w="4394" w:type="dxa"/>
          </w:tcPr>
          <w:p w:rsidR="00655C89" w:rsidRPr="008E1B76" w:rsidRDefault="00655C89" w:rsidP="00A67C7B">
            <w:pPr>
              <w:rPr>
                <w:sz w:val="20"/>
                <w:szCs w:val="20"/>
              </w:rPr>
            </w:pPr>
            <w:r w:rsidRPr="008E1B76">
              <w:rPr>
                <w:sz w:val="20"/>
                <w:szCs w:val="20"/>
              </w:rPr>
              <w:t xml:space="preserve">f) </w:t>
            </w:r>
            <w:r w:rsidRPr="008E1B76">
              <w:rPr>
                <w:b/>
                <w:sz w:val="20"/>
                <w:szCs w:val="20"/>
              </w:rPr>
              <w:t>Consciousness:</w:t>
            </w:r>
            <w:r w:rsidRPr="008E1B76">
              <w:rPr>
                <w:sz w:val="20"/>
                <w:szCs w:val="20"/>
              </w:rPr>
              <w:t xml:space="preserve"> Levels of mind—Conscious, Sub-conscious, Unconscious, proofs for the existence of Unconscious, Freud’s theory of Dream.</w:t>
            </w:r>
          </w:p>
          <w:p w:rsidR="00655C89" w:rsidRPr="008E1B76" w:rsidRDefault="00655C89" w:rsidP="00A67C7B">
            <w:pPr>
              <w:rPr>
                <w:sz w:val="20"/>
                <w:szCs w:val="20"/>
              </w:rPr>
            </w:pPr>
            <w:r w:rsidRPr="008E1B76">
              <w:rPr>
                <w:sz w:val="20"/>
                <w:szCs w:val="20"/>
              </w:rPr>
              <w:t xml:space="preserve"> g</w:t>
            </w:r>
            <w:r w:rsidRPr="008E1B76">
              <w:rPr>
                <w:b/>
                <w:sz w:val="20"/>
                <w:szCs w:val="20"/>
              </w:rPr>
              <w:t>) Personality:</w:t>
            </w:r>
            <w:r w:rsidRPr="008E1B76">
              <w:rPr>
                <w:sz w:val="20"/>
                <w:szCs w:val="20"/>
              </w:rPr>
              <w:t xml:space="preserve"> Types, Factors and Traits of Personality.</w:t>
            </w:r>
          </w:p>
          <w:p w:rsidR="00655C89" w:rsidRPr="008E1B76" w:rsidRDefault="00655C89" w:rsidP="00A67C7B">
            <w:pPr>
              <w:rPr>
                <w:sz w:val="20"/>
                <w:szCs w:val="20"/>
              </w:rPr>
            </w:pPr>
          </w:p>
        </w:tc>
        <w:tc>
          <w:tcPr>
            <w:tcW w:w="993" w:type="dxa"/>
          </w:tcPr>
          <w:p w:rsidR="00655C89" w:rsidRPr="008E1B76" w:rsidRDefault="00655C89" w:rsidP="00B657AE">
            <w:pPr>
              <w:jc w:val="center"/>
              <w:rPr>
                <w:sz w:val="20"/>
                <w:szCs w:val="20"/>
              </w:rPr>
            </w:pPr>
          </w:p>
        </w:tc>
        <w:tc>
          <w:tcPr>
            <w:tcW w:w="1417" w:type="dxa"/>
          </w:tcPr>
          <w:p w:rsidR="00655C89" w:rsidRDefault="00655C89" w:rsidP="00B657AE">
            <w:pPr>
              <w:jc w:val="center"/>
              <w:rPr>
                <w:sz w:val="24"/>
                <w:szCs w:val="24"/>
              </w:rPr>
            </w:pPr>
          </w:p>
          <w:p w:rsidR="00655C89" w:rsidRDefault="00655C89" w:rsidP="00B657AE">
            <w:pPr>
              <w:jc w:val="center"/>
              <w:rPr>
                <w:sz w:val="24"/>
                <w:szCs w:val="24"/>
              </w:rPr>
            </w:pPr>
            <w:r>
              <w:rPr>
                <w:sz w:val="24"/>
                <w:szCs w:val="24"/>
              </w:rPr>
              <w:t>S. Jana</w:t>
            </w:r>
          </w:p>
          <w:p w:rsidR="00655C89" w:rsidRPr="00835424" w:rsidRDefault="00655C89" w:rsidP="00B657AE">
            <w:pPr>
              <w:jc w:val="center"/>
              <w:rPr>
                <w:sz w:val="24"/>
                <w:szCs w:val="24"/>
              </w:rPr>
            </w:pPr>
          </w:p>
        </w:tc>
        <w:tc>
          <w:tcPr>
            <w:tcW w:w="1134" w:type="dxa"/>
          </w:tcPr>
          <w:p w:rsidR="00655C89" w:rsidRPr="00D223EF" w:rsidRDefault="00655C89" w:rsidP="00E12EA4">
            <w:pPr>
              <w:jc w:val="center"/>
              <w:rPr>
                <w:b/>
              </w:rPr>
            </w:pPr>
            <w:r>
              <w:rPr>
                <w:b/>
              </w:rPr>
              <w:t>01</w:t>
            </w:r>
          </w:p>
        </w:tc>
        <w:tc>
          <w:tcPr>
            <w:tcW w:w="992" w:type="dxa"/>
          </w:tcPr>
          <w:p w:rsidR="00655C89" w:rsidRPr="00D223EF" w:rsidRDefault="00655C89" w:rsidP="00E12EA4">
            <w:pPr>
              <w:jc w:val="center"/>
              <w:rPr>
                <w:b/>
              </w:rPr>
            </w:pPr>
            <w:r>
              <w:rPr>
                <w:b/>
              </w:rPr>
              <w:t>01x15 =15</w:t>
            </w:r>
          </w:p>
        </w:tc>
      </w:tr>
      <w:tr w:rsidR="00E12EA4" w:rsidTr="009F28C6">
        <w:trPr>
          <w:trHeight w:hRule="exact" w:val="647"/>
        </w:trPr>
        <w:tc>
          <w:tcPr>
            <w:tcW w:w="1135" w:type="dxa"/>
          </w:tcPr>
          <w:p w:rsidR="00E12EA4" w:rsidRPr="009C232B" w:rsidRDefault="00E12EA4" w:rsidP="006007AE">
            <w:pPr>
              <w:jc w:val="center"/>
              <w:rPr>
                <w:b/>
              </w:rPr>
            </w:pPr>
            <w:r w:rsidRPr="009C232B">
              <w:rPr>
                <w:b/>
              </w:rPr>
              <w:t>Course</w:t>
            </w:r>
          </w:p>
        </w:tc>
        <w:tc>
          <w:tcPr>
            <w:tcW w:w="4394" w:type="dxa"/>
          </w:tcPr>
          <w:p w:rsidR="00E12EA4" w:rsidRPr="008E1B76" w:rsidRDefault="00E12EA4" w:rsidP="006007AE">
            <w:pPr>
              <w:jc w:val="center"/>
              <w:rPr>
                <w:b/>
                <w:sz w:val="20"/>
                <w:szCs w:val="20"/>
              </w:rPr>
            </w:pPr>
            <w:r w:rsidRPr="008E1B76">
              <w:rPr>
                <w:b/>
                <w:sz w:val="20"/>
                <w:szCs w:val="20"/>
              </w:rPr>
              <w:t xml:space="preserve">Course Contents / Syllabus </w:t>
            </w:r>
          </w:p>
        </w:tc>
        <w:tc>
          <w:tcPr>
            <w:tcW w:w="993" w:type="dxa"/>
          </w:tcPr>
          <w:p w:rsidR="00E12EA4" w:rsidRPr="008E1B76" w:rsidRDefault="00E12EA4" w:rsidP="006007AE">
            <w:pPr>
              <w:rPr>
                <w:b/>
                <w:sz w:val="20"/>
                <w:szCs w:val="20"/>
              </w:rPr>
            </w:pPr>
            <w:r w:rsidRPr="008E1B76">
              <w:rPr>
                <w:b/>
                <w:sz w:val="20"/>
                <w:szCs w:val="20"/>
              </w:rPr>
              <w:t>Credits</w:t>
            </w:r>
          </w:p>
        </w:tc>
        <w:tc>
          <w:tcPr>
            <w:tcW w:w="1417" w:type="dxa"/>
          </w:tcPr>
          <w:p w:rsidR="00E12EA4" w:rsidRDefault="00E12EA4" w:rsidP="006007AE">
            <w:pPr>
              <w:rPr>
                <w:b/>
              </w:rPr>
            </w:pPr>
            <w:r>
              <w:rPr>
                <w:b/>
              </w:rPr>
              <w:t>Allotted Teachers</w:t>
            </w:r>
          </w:p>
        </w:tc>
        <w:tc>
          <w:tcPr>
            <w:tcW w:w="1134" w:type="dxa"/>
          </w:tcPr>
          <w:p w:rsidR="00E12EA4" w:rsidRPr="005B2928" w:rsidRDefault="00E12EA4" w:rsidP="009F28C6">
            <w:pPr>
              <w:rPr>
                <w:b/>
                <w:sz w:val="20"/>
                <w:szCs w:val="20"/>
              </w:rPr>
            </w:pPr>
            <w:r w:rsidRPr="005B2928">
              <w:rPr>
                <w:b/>
                <w:sz w:val="20"/>
                <w:szCs w:val="20"/>
              </w:rPr>
              <w:t xml:space="preserve">Class allotted </w:t>
            </w:r>
          </w:p>
        </w:tc>
        <w:tc>
          <w:tcPr>
            <w:tcW w:w="992" w:type="dxa"/>
          </w:tcPr>
          <w:p w:rsidR="00E12EA4" w:rsidRPr="005B2928" w:rsidRDefault="00E12EA4" w:rsidP="00E12EA4">
            <w:pPr>
              <w:rPr>
                <w:b/>
                <w:sz w:val="20"/>
                <w:szCs w:val="20"/>
              </w:rPr>
            </w:pPr>
            <w:r>
              <w:rPr>
                <w:b/>
                <w:sz w:val="20"/>
                <w:szCs w:val="20"/>
              </w:rPr>
              <w:t xml:space="preserve">Total Class </w:t>
            </w:r>
          </w:p>
          <w:p w:rsidR="00E12EA4" w:rsidRPr="005B2928" w:rsidRDefault="00E12EA4" w:rsidP="00E12EA4">
            <w:pPr>
              <w:rPr>
                <w:b/>
                <w:sz w:val="20"/>
                <w:szCs w:val="20"/>
              </w:rPr>
            </w:pPr>
          </w:p>
        </w:tc>
      </w:tr>
      <w:tr w:rsidR="00E12EA4" w:rsidTr="008E1B76">
        <w:tc>
          <w:tcPr>
            <w:tcW w:w="1135" w:type="dxa"/>
            <w:vMerge w:val="restart"/>
          </w:tcPr>
          <w:p w:rsidR="00E12EA4" w:rsidRPr="000878A0" w:rsidRDefault="00E12EA4" w:rsidP="00B657AE">
            <w:pPr>
              <w:jc w:val="center"/>
              <w:rPr>
                <w:b/>
                <w:sz w:val="20"/>
                <w:szCs w:val="20"/>
              </w:rPr>
            </w:pPr>
            <w:r w:rsidRPr="000878A0">
              <w:rPr>
                <w:b/>
                <w:sz w:val="20"/>
                <w:szCs w:val="20"/>
              </w:rPr>
              <w:t>Core-6</w:t>
            </w:r>
          </w:p>
          <w:p w:rsidR="00E12EA4" w:rsidRPr="008606E9" w:rsidRDefault="00E12EA4" w:rsidP="00B657AE">
            <w:pPr>
              <w:jc w:val="center"/>
              <w:rPr>
                <w:b/>
                <w:sz w:val="24"/>
                <w:szCs w:val="24"/>
              </w:rPr>
            </w:pPr>
            <w:r w:rsidRPr="000878A0">
              <w:rPr>
                <w:b/>
                <w:sz w:val="20"/>
                <w:szCs w:val="20"/>
              </w:rPr>
              <w:t>C6T: Social and Political Philosophy</w:t>
            </w:r>
          </w:p>
        </w:tc>
        <w:tc>
          <w:tcPr>
            <w:tcW w:w="4394" w:type="dxa"/>
          </w:tcPr>
          <w:p w:rsidR="00E12EA4" w:rsidRPr="008E1B76" w:rsidRDefault="00E12EA4" w:rsidP="00A67C7B">
            <w:pPr>
              <w:rPr>
                <w:sz w:val="20"/>
                <w:szCs w:val="20"/>
              </w:rPr>
            </w:pPr>
            <w:r w:rsidRPr="008E1B76">
              <w:rPr>
                <w:sz w:val="20"/>
                <w:szCs w:val="20"/>
              </w:rPr>
              <w:t xml:space="preserve"> a) </w:t>
            </w:r>
            <w:r w:rsidRPr="008E1B76">
              <w:rPr>
                <w:b/>
                <w:sz w:val="20"/>
                <w:szCs w:val="20"/>
              </w:rPr>
              <w:t>Nature and Scope of</w:t>
            </w:r>
          </w:p>
          <w:p w:rsidR="00E12EA4" w:rsidRPr="008E1B76" w:rsidRDefault="00E12EA4" w:rsidP="00A67C7B">
            <w:pPr>
              <w:rPr>
                <w:sz w:val="20"/>
                <w:szCs w:val="20"/>
              </w:rPr>
            </w:pPr>
            <w:r w:rsidRPr="008E1B76">
              <w:rPr>
                <w:sz w:val="20"/>
                <w:szCs w:val="20"/>
              </w:rPr>
              <w:t xml:space="preserve"> </w:t>
            </w:r>
            <w:proofErr w:type="spellStart"/>
            <w:r w:rsidRPr="008E1B76">
              <w:rPr>
                <w:sz w:val="20"/>
                <w:szCs w:val="20"/>
              </w:rPr>
              <w:t>i</w:t>
            </w:r>
            <w:proofErr w:type="spellEnd"/>
            <w:r w:rsidRPr="008E1B76">
              <w:rPr>
                <w:sz w:val="20"/>
                <w:szCs w:val="20"/>
              </w:rPr>
              <w:t xml:space="preserve">) Social Philosophy ii) Political Philosophy iii) Relation between social and Political Philosophy. </w:t>
            </w:r>
          </w:p>
          <w:p w:rsidR="00E12EA4" w:rsidRPr="008E1B76" w:rsidRDefault="00E12EA4" w:rsidP="00A67C7B">
            <w:pPr>
              <w:rPr>
                <w:sz w:val="20"/>
                <w:szCs w:val="20"/>
              </w:rPr>
            </w:pPr>
            <w:r w:rsidRPr="008E1B76">
              <w:rPr>
                <w:sz w:val="20"/>
                <w:szCs w:val="20"/>
              </w:rPr>
              <w:t>b) Primary concepts: Society, community, association, institution, family: nature, different forms of family, role of family in the society.</w:t>
            </w:r>
          </w:p>
        </w:tc>
        <w:tc>
          <w:tcPr>
            <w:tcW w:w="993" w:type="dxa"/>
          </w:tcPr>
          <w:p w:rsidR="00E12EA4" w:rsidRPr="008E1B76" w:rsidRDefault="00E12EA4" w:rsidP="005D78D0">
            <w:pPr>
              <w:jc w:val="center"/>
              <w:rPr>
                <w:sz w:val="20"/>
                <w:szCs w:val="20"/>
              </w:rPr>
            </w:pPr>
            <w:r w:rsidRPr="008E1B76">
              <w:rPr>
                <w:sz w:val="20"/>
                <w:szCs w:val="20"/>
              </w:rPr>
              <w:t>06</w:t>
            </w:r>
          </w:p>
          <w:p w:rsidR="00E12EA4" w:rsidRPr="008E1B76" w:rsidRDefault="00E12EA4" w:rsidP="005D78D0">
            <w:pPr>
              <w:jc w:val="center"/>
              <w:rPr>
                <w:sz w:val="20"/>
                <w:szCs w:val="20"/>
              </w:rPr>
            </w:pPr>
          </w:p>
          <w:p w:rsidR="00E12EA4" w:rsidRPr="008E1B76" w:rsidRDefault="00E12EA4" w:rsidP="005D78D0">
            <w:pPr>
              <w:jc w:val="center"/>
              <w:rPr>
                <w:sz w:val="20"/>
                <w:szCs w:val="20"/>
              </w:rPr>
            </w:pPr>
            <w:r w:rsidRPr="008E1B76">
              <w:rPr>
                <w:sz w:val="20"/>
                <w:szCs w:val="20"/>
              </w:rPr>
              <w:t>60+15</w:t>
            </w:r>
          </w:p>
          <w:p w:rsidR="00E12EA4" w:rsidRPr="008E1B76" w:rsidRDefault="00E12EA4" w:rsidP="005D78D0">
            <w:pPr>
              <w:jc w:val="center"/>
              <w:rPr>
                <w:sz w:val="20"/>
                <w:szCs w:val="20"/>
              </w:rPr>
            </w:pPr>
            <w:r w:rsidRPr="008E1B76">
              <w:rPr>
                <w:sz w:val="20"/>
                <w:szCs w:val="20"/>
              </w:rPr>
              <w:t>=75</w:t>
            </w:r>
          </w:p>
        </w:tc>
        <w:tc>
          <w:tcPr>
            <w:tcW w:w="1417" w:type="dxa"/>
          </w:tcPr>
          <w:p w:rsidR="00E12EA4" w:rsidRDefault="00E12EA4" w:rsidP="00B657AE">
            <w:pPr>
              <w:jc w:val="center"/>
              <w:rPr>
                <w:sz w:val="24"/>
                <w:szCs w:val="24"/>
              </w:rPr>
            </w:pPr>
          </w:p>
          <w:p w:rsidR="00E12EA4" w:rsidRDefault="00E12EA4" w:rsidP="00B657AE">
            <w:pPr>
              <w:jc w:val="center"/>
              <w:rPr>
                <w:sz w:val="24"/>
                <w:szCs w:val="24"/>
              </w:rPr>
            </w:pPr>
            <w:r>
              <w:rPr>
                <w:sz w:val="24"/>
                <w:szCs w:val="24"/>
              </w:rPr>
              <w:t xml:space="preserve">R. </w:t>
            </w:r>
            <w:proofErr w:type="spellStart"/>
            <w:r>
              <w:rPr>
                <w:sz w:val="24"/>
                <w:szCs w:val="24"/>
              </w:rPr>
              <w:t>Sasmal</w:t>
            </w:r>
            <w:proofErr w:type="spellEnd"/>
          </w:p>
          <w:p w:rsidR="00E12EA4" w:rsidRDefault="00E12EA4" w:rsidP="00B657AE">
            <w:pPr>
              <w:jc w:val="center"/>
              <w:rPr>
                <w:sz w:val="24"/>
                <w:szCs w:val="24"/>
              </w:rPr>
            </w:pPr>
          </w:p>
          <w:p w:rsidR="00E12EA4" w:rsidRDefault="00E12EA4" w:rsidP="00B657AE">
            <w:pPr>
              <w:jc w:val="center"/>
              <w:rPr>
                <w:sz w:val="24"/>
                <w:szCs w:val="24"/>
              </w:rPr>
            </w:pPr>
          </w:p>
          <w:p w:rsidR="00E12EA4" w:rsidRPr="00835424" w:rsidRDefault="00E12EA4" w:rsidP="00B657AE">
            <w:pPr>
              <w:jc w:val="center"/>
              <w:rPr>
                <w:sz w:val="24"/>
                <w:szCs w:val="24"/>
              </w:rPr>
            </w:pPr>
          </w:p>
        </w:tc>
        <w:tc>
          <w:tcPr>
            <w:tcW w:w="1134" w:type="dxa"/>
          </w:tcPr>
          <w:p w:rsidR="00E12EA4" w:rsidRPr="00D223EF" w:rsidRDefault="00E12EA4" w:rsidP="00E12EA4">
            <w:pPr>
              <w:jc w:val="center"/>
              <w:rPr>
                <w:b/>
              </w:rPr>
            </w:pPr>
            <w:r>
              <w:rPr>
                <w:b/>
              </w:rPr>
              <w:t>01</w:t>
            </w:r>
          </w:p>
        </w:tc>
        <w:tc>
          <w:tcPr>
            <w:tcW w:w="992" w:type="dxa"/>
          </w:tcPr>
          <w:p w:rsidR="00E12EA4" w:rsidRPr="00D223EF" w:rsidRDefault="00E12EA4" w:rsidP="00E12EA4">
            <w:pPr>
              <w:jc w:val="center"/>
              <w:rPr>
                <w:b/>
              </w:rPr>
            </w:pPr>
            <w:r>
              <w:rPr>
                <w:b/>
              </w:rPr>
              <w:t>01x15 =15</w:t>
            </w:r>
          </w:p>
        </w:tc>
      </w:tr>
      <w:tr w:rsidR="00E12EA4" w:rsidTr="008E1B76">
        <w:tc>
          <w:tcPr>
            <w:tcW w:w="1135" w:type="dxa"/>
            <w:vMerge/>
          </w:tcPr>
          <w:p w:rsidR="00E12EA4" w:rsidRDefault="00E12EA4" w:rsidP="00B657AE">
            <w:pPr>
              <w:jc w:val="center"/>
              <w:rPr>
                <w:b/>
                <w:sz w:val="28"/>
                <w:szCs w:val="28"/>
              </w:rPr>
            </w:pPr>
          </w:p>
        </w:tc>
        <w:tc>
          <w:tcPr>
            <w:tcW w:w="4394" w:type="dxa"/>
          </w:tcPr>
          <w:p w:rsidR="00E12EA4" w:rsidRPr="008E1B76" w:rsidRDefault="00E12EA4" w:rsidP="00A67C7B">
            <w:pPr>
              <w:rPr>
                <w:sz w:val="20"/>
                <w:szCs w:val="20"/>
              </w:rPr>
            </w:pPr>
            <w:r w:rsidRPr="008E1B76">
              <w:rPr>
                <w:sz w:val="20"/>
                <w:szCs w:val="20"/>
              </w:rPr>
              <w:t xml:space="preserve">c) </w:t>
            </w:r>
            <w:r w:rsidRPr="008E1B76">
              <w:rPr>
                <w:b/>
                <w:sz w:val="20"/>
                <w:szCs w:val="20"/>
              </w:rPr>
              <w:t>Social Class and Caste:</w:t>
            </w:r>
            <w:r w:rsidRPr="008E1B76">
              <w:rPr>
                <w:sz w:val="20"/>
                <w:szCs w:val="20"/>
              </w:rPr>
              <w:t xml:space="preserve"> Principles of class and caste, Marxist conception of class, </w:t>
            </w:r>
            <w:proofErr w:type="spellStart"/>
            <w:r w:rsidRPr="008E1B76">
              <w:rPr>
                <w:sz w:val="20"/>
                <w:szCs w:val="20"/>
              </w:rPr>
              <w:t>Varṇaśrama</w:t>
            </w:r>
            <w:proofErr w:type="spellEnd"/>
            <w:r w:rsidRPr="008E1B76">
              <w:rPr>
                <w:sz w:val="20"/>
                <w:szCs w:val="20"/>
              </w:rPr>
              <w:t xml:space="preserve"> dharma.</w:t>
            </w:r>
          </w:p>
          <w:p w:rsidR="00E12EA4" w:rsidRPr="008E1B76" w:rsidRDefault="00E12EA4" w:rsidP="00A67C7B">
            <w:pPr>
              <w:rPr>
                <w:sz w:val="20"/>
                <w:szCs w:val="20"/>
              </w:rPr>
            </w:pPr>
            <w:r w:rsidRPr="008E1B76">
              <w:rPr>
                <w:sz w:val="20"/>
                <w:szCs w:val="20"/>
              </w:rPr>
              <w:t xml:space="preserve"> d) Theories regarding the relation between individual and society: I. Individualistic theory II. Organic theory III. Idealistic theory</w:t>
            </w:r>
          </w:p>
        </w:tc>
        <w:tc>
          <w:tcPr>
            <w:tcW w:w="993" w:type="dxa"/>
          </w:tcPr>
          <w:p w:rsidR="00E12EA4" w:rsidRPr="008E1B76" w:rsidRDefault="00E12EA4" w:rsidP="00B657AE">
            <w:pPr>
              <w:jc w:val="center"/>
              <w:rPr>
                <w:sz w:val="20"/>
                <w:szCs w:val="20"/>
              </w:rPr>
            </w:pPr>
          </w:p>
        </w:tc>
        <w:tc>
          <w:tcPr>
            <w:tcW w:w="1417" w:type="dxa"/>
          </w:tcPr>
          <w:p w:rsidR="00E12EA4" w:rsidRDefault="00E12EA4" w:rsidP="00B657AE">
            <w:pPr>
              <w:jc w:val="center"/>
              <w:rPr>
                <w:sz w:val="24"/>
                <w:szCs w:val="24"/>
              </w:rPr>
            </w:pPr>
            <w:r>
              <w:rPr>
                <w:sz w:val="24"/>
                <w:szCs w:val="24"/>
              </w:rPr>
              <w:t>S. Chandra</w:t>
            </w:r>
          </w:p>
        </w:tc>
        <w:tc>
          <w:tcPr>
            <w:tcW w:w="1134" w:type="dxa"/>
          </w:tcPr>
          <w:p w:rsidR="00E12EA4" w:rsidRPr="00D223EF" w:rsidRDefault="00E12EA4" w:rsidP="00E12EA4">
            <w:pPr>
              <w:jc w:val="center"/>
              <w:rPr>
                <w:b/>
              </w:rPr>
            </w:pPr>
            <w:r>
              <w:rPr>
                <w:b/>
              </w:rPr>
              <w:t>02</w:t>
            </w:r>
          </w:p>
        </w:tc>
        <w:tc>
          <w:tcPr>
            <w:tcW w:w="992" w:type="dxa"/>
          </w:tcPr>
          <w:p w:rsidR="00E12EA4" w:rsidRPr="00D223EF" w:rsidRDefault="00E12EA4" w:rsidP="00E12EA4">
            <w:pPr>
              <w:jc w:val="center"/>
              <w:rPr>
                <w:b/>
              </w:rPr>
            </w:pPr>
            <w:r>
              <w:rPr>
                <w:b/>
              </w:rPr>
              <w:t>02x15 =30</w:t>
            </w:r>
          </w:p>
        </w:tc>
      </w:tr>
      <w:tr w:rsidR="00E12EA4" w:rsidTr="008E1B76">
        <w:tc>
          <w:tcPr>
            <w:tcW w:w="1135" w:type="dxa"/>
            <w:vMerge/>
          </w:tcPr>
          <w:p w:rsidR="00E12EA4" w:rsidRDefault="00E12EA4" w:rsidP="00B657AE">
            <w:pPr>
              <w:jc w:val="center"/>
              <w:rPr>
                <w:b/>
                <w:sz w:val="28"/>
                <w:szCs w:val="28"/>
              </w:rPr>
            </w:pPr>
          </w:p>
        </w:tc>
        <w:tc>
          <w:tcPr>
            <w:tcW w:w="4394" w:type="dxa"/>
          </w:tcPr>
          <w:p w:rsidR="00E12EA4" w:rsidRPr="008E1B76" w:rsidRDefault="00E12EA4" w:rsidP="00A67C7B">
            <w:pPr>
              <w:rPr>
                <w:sz w:val="20"/>
                <w:szCs w:val="20"/>
              </w:rPr>
            </w:pPr>
            <w:r w:rsidRPr="008E1B76">
              <w:rPr>
                <w:sz w:val="20"/>
                <w:szCs w:val="20"/>
              </w:rPr>
              <w:t xml:space="preserve">e) </w:t>
            </w:r>
            <w:r w:rsidRPr="008E1B76">
              <w:rPr>
                <w:b/>
                <w:sz w:val="20"/>
                <w:szCs w:val="20"/>
              </w:rPr>
              <w:t>Secularism</w:t>
            </w:r>
            <w:r w:rsidRPr="008E1B76">
              <w:rPr>
                <w:sz w:val="20"/>
                <w:szCs w:val="20"/>
              </w:rPr>
              <w:t>—its nature, Secularism in India.</w:t>
            </w:r>
          </w:p>
          <w:p w:rsidR="00E12EA4" w:rsidRPr="008E1B76" w:rsidRDefault="00E12EA4" w:rsidP="00A67C7B">
            <w:pPr>
              <w:rPr>
                <w:sz w:val="20"/>
                <w:szCs w:val="20"/>
              </w:rPr>
            </w:pPr>
            <w:r w:rsidRPr="008E1B76">
              <w:rPr>
                <w:sz w:val="20"/>
                <w:szCs w:val="20"/>
              </w:rPr>
              <w:t xml:space="preserve"> f) Social Change: Nature, Relation to Social progress, Marx-</w:t>
            </w:r>
            <w:proofErr w:type="spellStart"/>
            <w:r w:rsidRPr="008E1B76">
              <w:rPr>
                <w:sz w:val="20"/>
                <w:szCs w:val="20"/>
              </w:rPr>
              <w:t>Engles</w:t>
            </w:r>
            <w:proofErr w:type="spellEnd"/>
            <w:r w:rsidRPr="008E1B76">
              <w:rPr>
                <w:sz w:val="20"/>
                <w:szCs w:val="20"/>
              </w:rPr>
              <w:t xml:space="preserve"> on social change, Gandhi on social change.</w:t>
            </w:r>
          </w:p>
        </w:tc>
        <w:tc>
          <w:tcPr>
            <w:tcW w:w="993" w:type="dxa"/>
          </w:tcPr>
          <w:p w:rsidR="00E12EA4" w:rsidRPr="008E1B76" w:rsidRDefault="00E12EA4" w:rsidP="00B657AE">
            <w:pPr>
              <w:jc w:val="center"/>
              <w:rPr>
                <w:sz w:val="20"/>
                <w:szCs w:val="20"/>
              </w:rPr>
            </w:pPr>
          </w:p>
        </w:tc>
        <w:tc>
          <w:tcPr>
            <w:tcW w:w="1417" w:type="dxa"/>
          </w:tcPr>
          <w:p w:rsidR="00E12EA4" w:rsidRDefault="00E12EA4" w:rsidP="00B657AE">
            <w:pPr>
              <w:jc w:val="center"/>
              <w:rPr>
                <w:sz w:val="24"/>
                <w:szCs w:val="24"/>
              </w:rPr>
            </w:pPr>
            <w:r>
              <w:rPr>
                <w:sz w:val="24"/>
                <w:szCs w:val="24"/>
              </w:rPr>
              <w:t>A.R.K</w:t>
            </w:r>
          </w:p>
        </w:tc>
        <w:tc>
          <w:tcPr>
            <w:tcW w:w="1134" w:type="dxa"/>
          </w:tcPr>
          <w:p w:rsidR="00E12EA4" w:rsidRPr="00D223EF" w:rsidRDefault="00E12EA4" w:rsidP="00E12EA4">
            <w:pPr>
              <w:jc w:val="center"/>
              <w:rPr>
                <w:b/>
              </w:rPr>
            </w:pPr>
            <w:r>
              <w:rPr>
                <w:b/>
              </w:rPr>
              <w:t>02</w:t>
            </w:r>
          </w:p>
        </w:tc>
        <w:tc>
          <w:tcPr>
            <w:tcW w:w="992" w:type="dxa"/>
          </w:tcPr>
          <w:p w:rsidR="00E12EA4" w:rsidRPr="00D223EF" w:rsidRDefault="00E12EA4" w:rsidP="00E12EA4">
            <w:pPr>
              <w:jc w:val="center"/>
              <w:rPr>
                <w:b/>
              </w:rPr>
            </w:pPr>
            <w:r>
              <w:rPr>
                <w:b/>
              </w:rPr>
              <w:t>02x15 =30</w:t>
            </w:r>
          </w:p>
        </w:tc>
      </w:tr>
      <w:tr w:rsidR="00E12EA4" w:rsidTr="008E1B76">
        <w:tc>
          <w:tcPr>
            <w:tcW w:w="1135" w:type="dxa"/>
            <w:vMerge/>
          </w:tcPr>
          <w:p w:rsidR="00E12EA4" w:rsidRDefault="00E12EA4" w:rsidP="00B657AE">
            <w:pPr>
              <w:jc w:val="center"/>
              <w:rPr>
                <w:b/>
                <w:sz w:val="28"/>
                <w:szCs w:val="28"/>
              </w:rPr>
            </w:pPr>
          </w:p>
        </w:tc>
        <w:tc>
          <w:tcPr>
            <w:tcW w:w="4394" w:type="dxa"/>
          </w:tcPr>
          <w:p w:rsidR="00E12EA4" w:rsidRPr="008E1B76" w:rsidRDefault="00E12EA4" w:rsidP="00A67C7B">
            <w:pPr>
              <w:rPr>
                <w:sz w:val="20"/>
                <w:szCs w:val="20"/>
              </w:rPr>
            </w:pPr>
            <w:r w:rsidRPr="008E1B76">
              <w:rPr>
                <w:sz w:val="20"/>
                <w:szCs w:val="20"/>
              </w:rPr>
              <w:t xml:space="preserve">g) </w:t>
            </w:r>
            <w:r w:rsidRPr="008E1B76">
              <w:rPr>
                <w:b/>
                <w:sz w:val="20"/>
                <w:szCs w:val="20"/>
              </w:rPr>
              <w:t>Political Ideals</w:t>
            </w:r>
            <w:r w:rsidRPr="008E1B76">
              <w:rPr>
                <w:sz w:val="20"/>
                <w:szCs w:val="20"/>
              </w:rPr>
              <w:t xml:space="preserve">: Nature of Democracy and its different forms, direct and indirect democracy, liberal democracy, democracy as a political ideal, Socialism: Utopian and Scientific, Anarchism. </w:t>
            </w:r>
          </w:p>
        </w:tc>
        <w:tc>
          <w:tcPr>
            <w:tcW w:w="993" w:type="dxa"/>
          </w:tcPr>
          <w:p w:rsidR="00E12EA4" w:rsidRPr="008E1B76" w:rsidRDefault="00E12EA4" w:rsidP="00B657AE">
            <w:pPr>
              <w:jc w:val="center"/>
              <w:rPr>
                <w:sz w:val="20"/>
                <w:szCs w:val="20"/>
              </w:rPr>
            </w:pPr>
          </w:p>
        </w:tc>
        <w:tc>
          <w:tcPr>
            <w:tcW w:w="1417" w:type="dxa"/>
          </w:tcPr>
          <w:p w:rsidR="00E12EA4" w:rsidRDefault="00E12EA4" w:rsidP="00B657AE">
            <w:pPr>
              <w:jc w:val="center"/>
              <w:rPr>
                <w:sz w:val="24"/>
                <w:szCs w:val="24"/>
              </w:rPr>
            </w:pPr>
            <w:r>
              <w:rPr>
                <w:sz w:val="24"/>
                <w:szCs w:val="24"/>
              </w:rPr>
              <w:t>S. Jana</w:t>
            </w:r>
          </w:p>
        </w:tc>
        <w:tc>
          <w:tcPr>
            <w:tcW w:w="1134" w:type="dxa"/>
          </w:tcPr>
          <w:p w:rsidR="00E12EA4" w:rsidRPr="00D223EF" w:rsidRDefault="00E12EA4" w:rsidP="00E12EA4">
            <w:pPr>
              <w:jc w:val="center"/>
              <w:rPr>
                <w:b/>
              </w:rPr>
            </w:pPr>
            <w:r>
              <w:rPr>
                <w:b/>
              </w:rPr>
              <w:t>01</w:t>
            </w:r>
          </w:p>
        </w:tc>
        <w:tc>
          <w:tcPr>
            <w:tcW w:w="992" w:type="dxa"/>
          </w:tcPr>
          <w:p w:rsidR="00E12EA4" w:rsidRPr="00D223EF" w:rsidRDefault="00E12EA4" w:rsidP="00E12EA4">
            <w:pPr>
              <w:jc w:val="center"/>
              <w:rPr>
                <w:b/>
              </w:rPr>
            </w:pPr>
            <w:r>
              <w:rPr>
                <w:b/>
              </w:rPr>
              <w:t>01x15 =15</w:t>
            </w:r>
          </w:p>
        </w:tc>
      </w:tr>
    </w:tbl>
    <w:p w:rsidR="00556525" w:rsidRDefault="00556525" w:rsidP="00B657AE">
      <w:pPr>
        <w:spacing w:after="0"/>
        <w:jc w:val="center"/>
        <w:rPr>
          <w:b/>
          <w:sz w:val="28"/>
          <w:szCs w:val="28"/>
        </w:rPr>
      </w:pPr>
    </w:p>
    <w:p w:rsidR="00556525" w:rsidRDefault="00556525" w:rsidP="00556525">
      <w:pPr>
        <w:spacing w:after="0" w:line="240" w:lineRule="auto"/>
        <w:jc w:val="center"/>
        <w:rPr>
          <w:b/>
        </w:rPr>
      </w:pPr>
    </w:p>
    <w:p w:rsidR="00B657AE" w:rsidRDefault="0053273F" w:rsidP="00B657AE">
      <w:pPr>
        <w:spacing w:after="0"/>
        <w:jc w:val="center"/>
        <w:rPr>
          <w:b/>
        </w:rPr>
      </w:pPr>
      <w:r w:rsidRPr="00927C9B">
        <w:rPr>
          <w:b/>
        </w:rPr>
        <w:t>Signature of HOD</w:t>
      </w:r>
      <w:r>
        <w:rPr>
          <w:b/>
        </w:rPr>
        <w:t xml:space="preserve">                                                                                                    Signature of Principal   </w:t>
      </w:r>
    </w:p>
    <w:p w:rsidR="003C6C8C" w:rsidRPr="00382F45" w:rsidRDefault="00C2703A" w:rsidP="00C2703A">
      <w:pPr>
        <w:spacing w:after="0" w:line="240" w:lineRule="auto"/>
        <w:rPr>
          <w:b/>
        </w:rPr>
      </w:pPr>
      <w:r w:rsidRPr="00382F45">
        <w:rPr>
          <w:b/>
          <w:noProof/>
          <w:lang w:val="en-GB" w:eastAsia="en-GB"/>
        </w:rPr>
        <w:lastRenderedPageBreak/>
        <w:drawing>
          <wp:anchor distT="0" distB="0" distL="114300" distR="114300" simplePos="0" relativeHeight="251661312" behindDoc="0" locked="0" layoutInCell="1" allowOverlap="1">
            <wp:simplePos x="0" y="0"/>
            <wp:positionH relativeFrom="margin">
              <wp:posOffset>485775</wp:posOffset>
            </wp:positionH>
            <wp:positionV relativeFrom="margin">
              <wp:align>top</wp:align>
            </wp:positionV>
            <wp:extent cx="1000125" cy="752475"/>
            <wp:effectExtent l="19050" t="0" r="0" b="0"/>
            <wp:wrapSquare wrapText="bothSides"/>
            <wp:docPr id="4"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00125" cy="752475"/>
                    </a:xfrm>
                    <a:prstGeom prst="rect">
                      <a:avLst/>
                    </a:prstGeom>
                    <a:ln>
                      <a:noFill/>
                    </a:ln>
                    <a:effectLst>
                      <a:softEdge rad="112500"/>
                    </a:effectLst>
                  </pic:spPr>
                </pic:pic>
              </a:graphicData>
            </a:graphic>
          </wp:anchor>
        </w:drawing>
      </w:r>
      <w:r w:rsidR="003C6C8C" w:rsidRPr="00382F45">
        <w:rPr>
          <w:b/>
        </w:rPr>
        <w:t>Mugberia Gangadhar Mahavidyalaya</w:t>
      </w:r>
    </w:p>
    <w:p w:rsidR="003C6C8C" w:rsidRPr="00382F45" w:rsidRDefault="003C6C8C" w:rsidP="00C2703A">
      <w:pPr>
        <w:spacing w:after="0" w:line="240" w:lineRule="auto"/>
        <w:rPr>
          <w:b/>
        </w:rPr>
      </w:pPr>
      <w:r w:rsidRPr="00382F45">
        <w:rPr>
          <w:b/>
        </w:rPr>
        <w:t>Distribution of Syllabus, w. e. f 2019-2020, CBCS</w:t>
      </w:r>
    </w:p>
    <w:p w:rsidR="003C6C8C" w:rsidRPr="00382F45" w:rsidRDefault="003C6C8C" w:rsidP="00C2703A">
      <w:pPr>
        <w:spacing w:after="0" w:line="240" w:lineRule="auto"/>
        <w:rPr>
          <w:b/>
        </w:rPr>
      </w:pPr>
      <w:r w:rsidRPr="00382F45">
        <w:rPr>
          <w:b/>
        </w:rPr>
        <w:t>PHILOSOPHY (HONOURS); 2</w:t>
      </w:r>
      <w:r w:rsidRPr="00382F45">
        <w:rPr>
          <w:b/>
          <w:vertAlign w:val="superscript"/>
        </w:rPr>
        <w:t>nd</w:t>
      </w:r>
      <w:r w:rsidRPr="00382F45">
        <w:rPr>
          <w:b/>
        </w:rPr>
        <w:t xml:space="preserve"> year, Semester-III</w:t>
      </w:r>
    </w:p>
    <w:p w:rsidR="006856A3" w:rsidRDefault="003C6C8C" w:rsidP="00B657AE">
      <w:pPr>
        <w:spacing w:after="0"/>
        <w:jc w:val="center"/>
        <w:rPr>
          <w:b/>
          <w:sz w:val="28"/>
          <w:szCs w:val="28"/>
        </w:rPr>
      </w:pPr>
      <w:r>
        <w:rPr>
          <w:b/>
          <w:sz w:val="28"/>
          <w:szCs w:val="28"/>
        </w:rPr>
        <w:t xml:space="preserve"> </w:t>
      </w:r>
    </w:p>
    <w:tbl>
      <w:tblPr>
        <w:tblStyle w:val="TableGrid"/>
        <w:tblW w:w="10207" w:type="dxa"/>
        <w:tblInd w:w="-318" w:type="dxa"/>
        <w:tblLayout w:type="fixed"/>
        <w:tblLook w:val="04A0"/>
      </w:tblPr>
      <w:tblGrid>
        <w:gridCol w:w="1277"/>
        <w:gridCol w:w="4678"/>
        <w:gridCol w:w="992"/>
        <w:gridCol w:w="1276"/>
        <w:gridCol w:w="992"/>
        <w:gridCol w:w="992"/>
      </w:tblGrid>
      <w:tr w:rsidR="00E12EA4" w:rsidTr="00CF1CAB">
        <w:tc>
          <w:tcPr>
            <w:tcW w:w="1277" w:type="dxa"/>
          </w:tcPr>
          <w:p w:rsidR="00E12EA4" w:rsidRPr="00DB494F" w:rsidRDefault="00E12EA4" w:rsidP="006007AE">
            <w:pPr>
              <w:jc w:val="center"/>
              <w:rPr>
                <w:b/>
                <w:sz w:val="24"/>
                <w:szCs w:val="24"/>
              </w:rPr>
            </w:pPr>
            <w:r w:rsidRPr="00DB494F">
              <w:rPr>
                <w:b/>
                <w:sz w:val="24"/>
                <w:szCs w:val="24"/>
              </w:rPr>
              <w:t>Course</w:t>
            </w:r>
          </w:p>
        </w:tc>
        <w:tc>
          <w:tcPr>
            <w:tcW w:w="4678" w:type="dxa"/>
          </w:tcPr>
          <w:p w:rsidR="00E12EA4" w:rsidRPr="00DB494F" w:rsidRDefault="00E12EA4" w:rsidP="006007AE">
            <w:pPr>
              <w:jc w:val="center"/>
              <w:rPr>
                <w:b/>
                <w:sz w:val="24"/>
                <w:szCs w:val="24"/>
              </w:rPr>
            </w:pPr>
            <w:r w:rsidRPr="00DB494F">
              <w:rPr>
                <w:b/>
                <w:sz w:val="24"/>
                <w:szCs w:val="24"/>
              </w:rPr>
              <w:t xml:space="preserve">Course Contents / Syllabus </w:t>
            </w:r>
          </w:p>
        </w:tc>
        <w:tc>
          <w:tcPr>
            <w:tcW w:w="992" w:type="dxa"/>
          </w:tcPr>
          <w:p w:rsidR="00E12EA4" w:rsidRPr="00DB494F" w:rsidRDefault="00E12EA4" w:rsidP="001108E4">
            <w:pPr>
              <w:rPr>
                <w:b/>
                <w:sz w:val="24"/>
                <w:szCs w:val="24"/>
              </w:rPr>
            </w:pPr>
            <w:r w:rsidRPr="00DB494F">
              <w:rPr>
                <w:b/>
                <w:sz w:val="24"/>
                <w:szCs w:val="24"/>
              </w:rPr>
              <w:t>Credits</w:t>
            </w:r>
            <w:r>
              <w:rPr>
                <w:b/>
                <w:sz w:val="24"/>
                <w:szCs w:val="24"/>
              </w:rPr>
              <w:t xml:space="preserve"> &amp; Marks</w:t>
            </w:r>
          </w:p>
        </w:tc>
        <w:tc>
          <w:tcPr>
            <w:tcW w:w="1276" w:type="dxa"/>
          </w:tcPr>
          <w:p w:rsidR="00E12EA4" w:rsidRPr="00DB494F" w:rsidRDefault="00E12EA4" w:rsidP="006007AE">
            <w:pPr>
              <w:rPr>
                <w:b/>
                <w:sz w:val="24"/>
                <w:szCs w:val="24"/>
              </w:rPr>
            </w:pPr>
            <w:r w:rsidRPr="00DB494F">
              <w:rPr>
                <w:b/>
                <w:sz w:val="24"/>
                <w:szCs w:val="24"/>
              </w:rPr>
              <w:t>Allotted Teachers</w:t>
            </w:r>
          </w:p>
        </w:tc>
        <w:tc>
          <w:tcPr>
            <w:tcW w:w="992" w:type="dxa"/>
          </w:tcPr>
          <w:p w:rsidR="00E12EA4" w:rsidRPr="005B2928" w:rsidRDefault="00E12EA4" w:rsidP="00E12EA4">
            <w:pPr>
              <w:rPr>
                <w:b/>
                <w:sz w:val="20"/>
                <w:szCs w:val="20"/>
              </w:rPr>
            </w:pPr>
            <w:r w:rsidRPr="005B2928">
              <w:rPr>
                <w:b/>
                <w:sz w:val="20"/>
                <w:szCs w:val="20"/>
              </w:rPr>
              <w:t>Class allotted per week</w:t>
            </w:r>
          </w:p>
        </w:tc>
        <w:tc>
          <w:tcPr>
            <w:tcW w:w="992" w:type="dxa"/>
          </w:tcPr>
          <w:p w:rsidR="00E12EA4" w:rsidRPr="005B2928" w:rsidRDefault="00E12EA4" w:rsidP="00E12EA4">
            <w:pPr>
              <w:rPr>
                <w:b/>
                <w:sz w:val="20"/>
                <w:szCs w:val="20"/>
              </w:rPr>
            </w:pPr>
            <w:r>
              <w:rPr>
                <w:b/>
                <w:sz w:val="20"/>
                <w:szCs w:val="20"/>
              </w:rPr>
              <w:t xml:space="preserve">Total Class </w:t>
            </w:r>
          </w:p>
          <w:p w:rsidR="00E12EA4" w:rsidRPr="005B2928" w:rsidRDefault="00E12EA4" w:rsidP="00E12EA4">
            <w:pPr>
              <w:rPr>
                <w:b/>
                <w:sz w:val="20"/>
                <w:szCs w:val="20"/>
              </w:rPr>
            </w:pPr>
          </w:p>
        </w:tc>
      </w:tr>
      <w:tr w:rsidR="00E12EA4" w:rsidTr="00CF1CAB">
        <w:tc>
          <w:tcPr>
            <w:tcW w:w="1277" w:type="dxa"/>
            <w:vMerge w:val="restart"/>
          </w:tcPr>
          <w:p w:rsidR="00E12EA4" w:rsidRPr="00CD0799" w:rsidRDefault="00E12EA4" w:rsidP="00B657AE">
            <w:pPr>
              <w:jc w:val="center"/>
              <w:rPr>
                <w:b/>
                <w:sz w:val="20"/>
                <w:szCs w:val="20"/>
              </w:rPr>
            </w:pPr>
            <w:r w:rsidRPr="00CD0799">
              <w:rPr>
                <w:b/>
                <w:sz w:val="20"/>
                <w:szCs w:val="20"/>
              </w:rPr>
              <w:t>Core-7</w:t>
            </w:r>
          </w:p>
          <w:p w:rsidR="00E12EA4" w:rsidRDefault="00E12EA4" w:rsidP="00B657AE">
            <w:pPr>
              <w:jc w:val="center"/>
              <w:rPr>
                <w:b/>
                <w:sz w:val="28"/>
                <w:szCs w:val="28"/>
              </w:rPr>
            </w:pPr>
            <w:r w:rsidRPr="00CD0799">
              <w:rPr>
                <w:b/>
                <w:sz w:val="20"/>
                <w:szCs w:val="20"/>
              </w:rPr>
              <w:t>CC-7: Philosophy of Religion</w:t>
            </w:r>
          </w:p>
        </w:tc>
        <w:tc>
          <w:tcPr>
            <w:tcW w:w="4678" w:type="dxa"/>
          </w:tcPr>
          <w:p w:rsidR="00E12EA4" w:rsidRPr="00CD0799" w:rsidRDefault="00E12EA4" w:rsidP="002423AD">
            <w:pPr>
              <w:jc w:val="both"/>
              <w:rPr>
                <w:sz w:val="20"/>
                <w:szCs w:val="20"/>
              </w:rPr>
            </w:pPr>
            <w:r w:rsidRPr="00CD0799">
              <w:rPr>
                <w:sz w:val="20"/>
                <w:szCs w:val="20"/>
              </w:rPr>
              <w:t xml:space="preserve">a) Nature and scope of Philosophy of Religion. Doctrine of karma and rebirth, doctrine of liberation, (Hindu, </w:t>
            </w:r>
            <w:proofErr w:type="spellStart"/>
            <w:r w:rsidRPr="00CD0799">
              <w:rPr>
                <w:sz w:val="20"/>
                <w:szCs w:val="20"/>
              </w:rPr>
              <w:t>Bauddha</w:t>
            </w:r>
            <w:proofErr w:type="spellEnd"/>
            <w:r w:rsidRPr="00CD0799">
              <w:rPr>
                <w:sz w:val="20"/>
                <w:szCs w:val="20"/>
              </w:rPr>
              <w:t xml:space="preserve"> and </w:t>
            </w:r>
            <w:proofErr w:type="spellStart"/>
            <w:r w:rsidRPr="00CD0799">
              <w:rPr>
                <w:sz w:val="20"/>
                <w:szCs w:val="20"/>
              </w:rPr>
              <w:t>Jaina</w:t>
            </w:r>
            <w:proofErr w:type="spellEnd"/>
            <w:r w:rsidRPr="00CD0799">
              <w:rPr>
                <w:sz w:val="20"/>
                <w:szCs w:val="20"/>
              </w:rPr>
              <w:t xml:space="preserve"> views). </w:t>
            </w:r>
          </w:p>
          <w:p w:rsidR="00E12EA4" w:rsidRPr="00CD0799" w:rsidRDefault="00E12EA4" w:rsidP="002423AD">
            <w:pPr>
              <w:jc w:val="both"/>
              <w:rPr>
                <w:sz w:val="20"/>
                <w:szCs w:val="20"/>
              </w:rPr>
            </w:pPr>
            <w:r w:rsidRPr="00CD0799">
              <w:rPr>
                <w:sz w:val="20"/>
                <w:szCs w:val="20"/>
              </w:rPr>
              <w:t>b) The Philosophical teachings of the Holy Quran: God the ultimate Reality, His attributes, His relation to the world and man</w:t>
            </w:r>
            <w:r>
              <w:rPr>
                <w:sz w:val="20"/>
                <w:szCs w:val="20"/>
              </w:rPr>
              <w:t>.</w:t>
            </w:r>
          </w:p>
        </w:tc>
        <w:tc>
          <w:tcPr>
            <w:tcW w:w="992" w:type="dxa"/>
          </w:tcPr>
          <w:p w:rsidR="00E12EA4" w:rsidRDefault="00E12EA4" w:rsidP="00B657AE">
            <w:pPr>
              <w:jc w:val="center"/>
              <w:rPr>
                <w:b/>
                <w:sz w:val="24"/>
                <w:szCs w:val="24"/>
              </w:rPr>
            </w:pPr>
            <w:r w:rsidRPr="0027189C">
              <w:rPr>
                <w:b/>
                <w:sz w:val="24"/>
                <w:szCs w:val="24"/>
              </w:rPr>
              <w:t>06</w:t>
            </w:r>
          </w:p>
          <w:p w:rsidR="00E12EA4" w:rsidRDefault="00E12EA4" w:rsidP="00B657AE">
            <w:pPr>
              <w:jc w:val="center"/>
              <w:rPr>
                <w:b/>
                <w:sz w:val="24"/>
                <w:szCs w:val="24"/>
              </w:rPr>
            </w:pPr>
          </w:p>
          <w:p w:rsidR="00E12EA4" w:rsidRDefault="00E12EA4" w:rsidP="00E1410F">
            <w:pPr>
              <w:jc w:val="center"/>
              <w:rPr>
                <w:sz w:val="24"/>
                <w:szCs w:val="24"/>
              </w:rPr>
            </w:pPr>
            <w:r>
              <w:rPr>
                <w:sz w:val="24"/>
                <w:szCs w:val="24"/>
              </w:rPr>
              <w:t>60+15</w:t>
            </w:r>
          </w:p>
          <w:p w:rsidR="00E12EA4" w:rsidRPr="0027189C" w:rsidRDefault="00E12EA4" w:rsidP="00E1410F">
            <w:pPr>
              <w:jc w:val="center"/>
              <w:rPr>
                <w:b/>
                <w:sz w:val="24"/>
                <w:szCs w:val="24"/>
              </w:rPr>
            </w:pPr>
            <w:r>
              <w:rPr>
                <w:sz w:val="24"/>
                <w:szCs w:val="24"/>
              </w:rPr>
              <w:t>=75</w:t>
            </w:r>
          </w:p>
        </w:tc>
        <w:tc>
          <w:tcPr>
            <w:tcW w:w="1276" w:type="dxa"/>
          </w:tcPr>
          <w:p w:rsidR="00E12EA4" w:rsidRPr="00CB74B1" w:rsidRDefault="00E12EA4" w:rsidP="00B657AE">
            <w:pPr>
              <w:jc w:val="center"/>
              <w:rPr>
                <w:b/>
                <w:sz w:val="24"/>
                <w:szCs w:val="24"/>
              </w:rPr>
            </w:pPr>
            <w:r w:rsidRPr="00CB74B1">
              <w:rPr>
                <w:b/>
                <w:sz w:val="24"/>
                <w:szCs w:val="24"/>
              </w:rPr>
              <w:t>S. Jana</w:t>
            </w:r>
          </w:p>
        </w:tc>
        <w:tc>
          <w:tcPr>
            <w:tcW w:w="992" w:type="dxa"/>
          </w:tcPr>
          <w:p w:rsidR="00E12EA4" w:rsidRPr="00D223EF" w:rsidRDefault="00E12EA4" w:rsidP="00E12EA4">
            <w:pPr>
              <w:jc w:val="center"/>
              <w:rPr>
                <w:b/>
              </w:rPr>
            </w:pPr>
            <w:r>
              <w:rPr>
                <w:b/>
              </w:rPr>
              <w:t>01</w:t>
            </w:r>
          </w:p>
        </w:tc>
        <w:tc>
          <w:tcPr>
            <w:tcW w:w="992" w:type="dxa"/>
          </w:tcPr>
          <w:p w:rsidR="00E12EA4" w:rsidRPr="00D223EF" w:rsidRDefault="00E12EA4" w:rsidP="00E12EA4">
            <w:pPr>
              <w:jc w:val="center"/>
              <w:rPr>
                <w:b/>
              </w:rPr>
            </w:pPr>
            <w:r>
              <w:rPr>
                <w:b/>
              </w:rPr>
              <w:t>01x15 =15</w:t>
            </w:r>
          </w:p>
        </w:tc>
      </w:tr>
      <w:tr w:rsidR="00E12EA4" w:rsidTr="00CF1CAB">
        <w:tc>
          <w:tcPr>
            <w:tcW w:w="1277" w:type="dxa"/>
            <w:vMerge/>
          </w:tcPr>
          <w:p w:rsidR="00E12EA4" w:rsidRDefault="00E12EA4" w:rsidP="00B657AE">
            <w:pPr>
              <w:jc w:val="center"/>
              <w:rPr>
                <w:b/>
                <w:sz w:val="28"/>
                <w:szCs w:val="28"/>
              </w:rPr>
            </w:pPr>
          </w:p>
        </w:tc>
        <w:tc>
          <w:tcPr>
            <w:tcW w:w="4678" w:type="dxa"/>
          </w:tcPr>
          <w:p w:rsidR="00E12EA4" w:rsidRPr="00CD0799" w:rsidRDefault="00E12EA4" w:rsidP="00AE61E9">
            <w:pPr>
              <w:jc w:val="both"/>
              <w:rPr>
                <w:sz w:val="20"/>
                <w:szCs w:val="20"/>
              </w:rPr>
            </w:pPr>
            <w:r w:rsidRPr="00CD0799">
              <w:rPr>
                <w:sz w:val="20"/>
                <w:szCs w:val="20"/>
              </w:rPr>
              <w:t>c) Some basic tenets of Christianity: The doctrine of Trinity, The theory of Redemption.</w:t>
            </w:r>
          </w:p>
          <w:p w:rsidR="00E12EA4" w:rsidRPr="00CD0799" w:rsidRDefault="00E12EA4" w:rsidP="00AE61E9">
            <w:pPr>
              <w:jc w:val="both"/>
              <w:rPr>
                <w:sz w:val="20"/>
                <w:szCs w:val="20"/>
              </w:rPr>
            </w:pPr>
            <w:r w:rsidRPr="00CD0799">
              <w:rPr>
                <w:sz w:val="20"/>
                <w:szCs w:val="20"/>
              </w:rPr>
              <w:t xml:space="preserve"> d) Religious Pluralism, Inter-religious dialogue and Possibility of Universal Religion.</w:t>
            </w:r>
          </w:p>
        </w:tc>
        <w:tc>
          <w:tcPr>
            <w:tcW w:w="992" w:type="dxa"/>
          </w:tcPr>
          <w:p w:rsidR="00E12EA4" w:rsidRDefault="00E12EA4" w:rsidP="00B657AE">
            <w:pPr>
              <w:jc w:val="center"/>
              <w:rPr>
                <w:b/>
                <w:sz w:val="28"/>
                <w:szCs w:val="28"/>
              </w:rPr>
            </w:pPr>
          </w:p>
        </w:tc>
        <w:tc>
          <w:tcPr>
            <w:tcW w:w="1276" w:type="dxa"/>
          </w:tcPr>
          <w:p w:rsidR="00E12EA4" w:rsidRPr="00CB74B1" w:rsidRDefault="00E12EA4" w:rsidP="00B657AE">
            <w:pPr>
              <w:jc w:val="center"/>
              <w:rPr>
                <w:b/>
                <w:sz w:val="24"/>
                <w:szCs w:val="24"/>
              </w:rPr>
            </w:pPr>
            <w:proofErr w:type="spellStart"/>
            <w:r w:rsidRPr="00CB74B1">
              <w:rPr>
                <w:b/>
                <w:sz w:val="24"/>
                <w:szCs w:val="24"/>
              </w:rPr>
              <w:t>S.Chandra</w:t>
            </w:r>
            <w:proofErr w:type="spellEnd"/>
          </w:p>
        </w:tc>
        <w:tc>
          <w:tcPr>
            <w:tcW w:w="992" w:type="dxa"/>
          </w:tcPr>
          <w:p w:rsidR="00E12EA4" w:rsidRPr="00D223EF" w:rsidRDefault="00E12EA4" w:rsidP="00E12EA4">
            <w:pPr>
              <w:jc w:val="center"/>
              <w:rPr>
                <w:b/>
              </w:rPr>
            </w:pPr>
            <w:r>
              <w:rPr>
                <w:b/>
              </w:rPr>
              <w:t>02</w:t>
            </w:r>
          </w:p>
        </w:tc>
        <w:tc>
          <w:tcPr>
            <w:tcW w:w="992" w:type="dxa"/>
          </w:tcPr>
          <w:p w:rsidR="00E12EA4" w:rsidRPr="00D223EF" w:rsidRDefault="00E12EA4" w:rsidP="00E12EA4">
            <w:pPr>
              <w:jc w:val="center"/>
              <w:rPr>
                <w:b/>
              </w:rPr>
            </w:pPr>
            <w:r>
              <w:rPr>
                <w:b/>
              </w:rPr>
              <w:t>02x15 =30</w:t>
            </w:r>
          </w:p>
        </w:tc>
      </w:tr>
      <w:tr w:rsidR="00E12EA4" w:rsidTr="00CF1CAB">
        <w:tc>
          <w:tcPr>
            <w:tcW w:w="1277" w:type="dxa"/>
            <w:vMerge/>
          </w:tcPr>
          <w:p w:rsidR="00E12EA4" w:rsidRDefault="00E12EA4" w:rsidP="00B657AE">
            <w:pPr>
              <w:jc w:val="center"/>
              <w:rPr>
                <w:b/>
                <w:sz w:val="28"/>
                <w:szCs w:val="28"/>
              </w:rPr>
            </w:pPr>
          </w:p>
        </w:tc>
        <w:tc>
          <w:tcPr>
            <w:tcW w:w="4678" w:type="dxa"/>
          </w:tcPr>
          <w:p w:rsidR="00E12EA4" w:rsidRPr="00CD0799" w:rsidRDefault="00E12EA4" w:rsidP="00C65F63">
            <w:pPr>
              <w:jc w:val="both"/>
              <w:rPr>
                <w:sz w:val="20"/>
                <w:szCs w:val="20"/>
              </w:rPr>
            </w:pPr>
            <w:r w:rsidRPr="00CD0799">
              <w:rPr>
                <w:sz w:val="20"/>
                <w:szCs w:val="20"/>
              </w:rPr>
              <w:t xml:space="preserve">e) Arguments for the existence of God: Cosmological, Teleological and Ontological arguments, </w:t>
            </w:r>
            <w:proofErr w:type="spellStart"/>
            <w:r w:rsidRPr="00CD0799">
              <w:rPr>
                <w:sz w:val="20"/>
                <w:szCs w:val="20"/>
              </w:rPr>
              <w:t>Nyāya</w:t>
            </w:r>
            <w:proofErr w:type="spellEnd"/>
            <w:r w:rsidRPr="00CD0799">
              <w:rPr>
                <w:sz w:val="20"/>
                <w:szCs w:val="20"/>
              </w:rPr>
              <w:t xml:space="preserve"> arguments.</w:t>
            </w:r>
          </w:p>
          <w:p w:rsidR="00E12EA4" w:rsidRPr="00CD0799" w:rsidRDefault="00E12EA4" w:rsidP="00C65F63">
            <w:pPr>
              <w:jc w:val="both"/>
              <w:rPr>
                <w:sz w:val="20"/>
                <w:szCs w:val="20"/>
              </w:rPr>
            </w:pPr>
            <w:r w:rsidRPr="00CD0799">
              <w:rPr>
                <w:sz w:val="20"/>
                <w:szCs w:val="20"/>
              </w:rPr>
              <w:t xml:space="preserve"> f) Grounds for Disbelief in God: Sociological theory (Durkheim), Freudian theory, </w:t>
            </w:r>
            <w:proofErr w:type="spellStart"/>
            <w:r w:rsidRPr="00CD0799">
              <w:rPr>
                <w:sz w:val="20"/>
                <w:szCs w:val="20"/>
              </w:rPr>
              <w:t>Cārvāka</w:t>
            </w:r>
            <w:proofErr w:type="spellEnd"/>
            <w:r w:rsidRPr="00CD0799">
              <w:rPr>
                <w:sz w:val="20"/>
                <w:szCs w:val="20"/>
              </w:rPr>
              <w:t xml:space="preserve">, </w:t>
            </w:r>
            <w:proofErr w:type="spellStart"/>
            <w:r w:rsidRPr="00CD0799">
              <w:rPr>
                <w:sz w:val="20"/>
                <w:szCs w:val="20"/>
              </w:rPr>
              <w:t>Bauddha</w:t>
            </w:r>
            <w:proofErr w:type="spellEnd"/>
            <w:r w:rsidRPr="00CD0799">
              <w:rPr>
                <w:sz w:val="20"/>
                <w:szCs w:val="20"/>
              </w:rPr>
              <w:t xml:space="preserve"> and </w:t>
            </w:r>
            <w:proofErr w:type="spellStart"/>
            <w:r w:rsidRPr="00CD0799">
              <w:rPr>
                <w:sz w:val="20"/>
                <w:szCs w:val="20"/>
              </w:rPr>
              <w:t>Jaina</w:t>
            </w:r>
            <w:proofErr w:type="spellEnd"/>
            <w:r w:rsidRPr="00CD0799">
              <w:rPr>
                <w:sz w:val="20"/>
                <w:szCs w:val="20"/>
              </w:rPr>
              <w:t xml:space="preserve"> views</w:t>
            </w:r>
            <w:r>
              <w:rPr>
                <w:sz w:val="20"/>
                <w:szCs w:val="20"/>
              </w:rPr>
              <w:t>.</w:t>
            </w:r>
          </w:p>
        </w:tc>
        <w:tc>
          <w:tcPr>
            <w:tcW w:w="992" w:type="dxa"/>
          </w:tcPr>
          <w:p w:rsidR="00E12EA4" w:rsidRDefault="00E12EA4" w:rsidP="00B657AE">
            <w:pPr>
              <w:jc w:val="center"/>
              <w:rPr>
                <w:b/>
                <w:sz w:val="28"/>
                <w:szCs w:val="28"/>
              </w:rPr>
            </w:pPr>
          </w:p>
        </w:tc>
        <w:tc>
          <w:tcPr>
            <w:tcW w:w="1276" w:type="dxa"/>
          </w:tcPr>
          <w:p w:rsidR="00E12EA4" w:rsidRPr="00CB74B1" w:rsidRDefault="00E12EA4" w:rsidP="00B657AE">
            <w:pPr>
              <w:jc w:val="center"/>
              <w:rPr>
                <w:b/>
                <w:sz w:val="24"/>
                <w:szCs w:val="24"/>
              </w:rPr>
            </w:pPr>
            <w:r w:rsidRPr="00CB74B1">
              <w:rPr>
                <w:b/>
                <w:sz w:val="24"/>
                <w:szCs w:val="24"/>
              </w:rPr>
              <w:t xml:space="preserve">R. Das </w:t>
            </w:r>
            <w:proofErr w:type="spellStart"/>
            <w:r w:rsidRPr="00CB74B1">
              <w:rPr>
                <w:b/>
                <w:sz w:val="24"/>
                <w:szCs w:val="24"/>
              </w:rPr>
              <w:t>Sasmal</w:t>
            </w:r>
            <w:proofErr w:type="spellEnd"/>
          </w:p>
        </w:tc>
        <w:tc>
          <w:tcPr>
            <w:tcW w:w="992" w:type="dxa"/>
          </w:tcPr>
          <w:p w:rsidR="00E12EA4" w:rsidRPr="00D223EF" w:rsidRDefault="00E12EA4" w:rsidP="00E12EA4">
            <w:pPr>
              <w:jc w:val="center"/>
              <w:rPr>
                <w:b/>
              </w:rPr>
            </w:pPr>
            <w:r>
              <w:rPr>
                <w:b/>
              </w:rPr>
              <w:t>02</w:t>
            </w:r>
          </w:p>
        </w:tc>
        <w:tc>
          <w:tcPr>
            <w:tcW w:w="992" w:type="dxa"/>
          </w:tcPr>
          <w:p w:rsidR="00E12EA4" w:rsidRPr="00D223EF" w:rsidRDefault="00E12EA4" w:rsidP="00E12EA4">
            <w:pPr>
              <w:jc w:val="center"/>
              <w:rPr>
                <w:b/>
              </w:rPr>
            </w:pPr>
            <w:r>
              <w:rPr>
                <w:b/>
              </w:rPr>
              <w:t>02x15 =30</w:t>
            </w:r>
          </w:p>
        </w:tc>
      </w:tr>
      <w:tr w:rsidR="00E12EA4" w:rsidTr="00CF1CAB">
        <w:trPr>
          <w:trHeight w:val="1073"/>
        </w:trPr>
        <w:tc>
          <w:tcPr>
            <w:tcW w:w="1277" w:type="dxa"/>
            <w:vMerge/>
          </w:tcPr>
          <w:p w:rsidR="00E12EA4" w:rsidRDefault="00E12EA4" w:rsidP="00B657AE">
            <w:pPr>
              <w:jc w:val="center"/>
              <w:rPr>
                <w:b/>
                <w:sz w:val="28"/>
                <w:szCs w:val="28"/>
              </w:rPr>
            </w:pPr>
          </w:p>
        </w:tc>
        <w:tc>
          <w:tcPr>
            <w:tcW w:w="4678" w:type="dxa"/>
          </w:tcPr>
          <w:p w:rsidR="00E12EA4" w:rsidRPr="00CD0799" w:rsidRDefault="00E12EA4" w:rsidP="0027189C">
            <w:pPr>
              <w:jc w:val="both"/>
              <w:rPr>
                <w:sz w:val="20"/>
                <w:szCs w:val="20"/>
              </w:rPr>
            </w:pPr>
            <w:r w:rsidRPr="00CD0799">
              <w:rPr>
                <w:sz w:val="20"/>
                <w:szCs w:val="20"/>
              </w:rPr>
              <w:t>g) The Peculiarity of Religious Language: The doctrine of analogy, Religious statements as Symbolic, Religious language as Non-Cognitive (Randal’s view), the language game theory (D.Z. Phillip).</w:t>
            </w:r>
          </w:p>
        </w:tc>
        <w:tc>
          <w:tcPr>
            <w:tcW w:w="992" w:type="dxa"/>
          </w:tcPr>
          <w:p w:rsidR="00E12EA4" w:rsidRDefault="00E12EA4" w:rsidP="00B657AE">
            <w:pPr>
              <w:jc w:val="center"/>
              <w:rPr>
                <w:b/>
                <w:sz w:val="28"/>
                <w:szCs w:val="28"/>
              </w:rPr>
            </w:pPr>
          </w:p>
        </w:tc>
        <w:tc>
          <w:tcPr>
            <w:tcW w:w="1276" w:type="dxa"/>
          </w:tcPr>
          <w:p w:rsidR="00E12EA4" w:rsidRPr="00CB74B1" w:rsidRDefault="00E12EA4" w:rsidP="00B657AE">
            <w:pPr>
              <w:jc w:val="center"/>
              <w:rPr>
                <w:b/>
                <w:sz w:val="24"/>
                <w:szCs w:val="24"/>
              </w:rPr>
            </w:pPr>
            <w:r w:rsidRPr="00CB74B1">
              <w:rPr>
                <w:b/>
                <w:sz w:val="24"/>
                <w:szCs w:val="24"/>
              </w:rPr>
              <w:t>A.</w:t>
            </w:r>
            <w:r>
              <w:rPr>
                <w:b/>
                <w:sz w:val="24"/>
                <w:szCs w:val="24"/>
              </w:rPr>
              <w:t xml:space="preserve"> </w:t>
            </w:r>
            <w:r w:rsidRPr="00CB74B1">
              <w:rPr>
                <w:b/>
                <w:sz w:val="24"/>
                <w:szCs w:val="24"/>
              </w:rPr>
              <w:t>R.</w:t>
            </w:r>
            <w:r>
              <w:rPr>
                <w:b/>
                <w:sz w:val="24"/>
                <w:szCs w:val="24"/>
              </w:rPr>
              <w:t xml:space="preserve"> </w:t>
            </w:r>
            <w:proofErr w:type="spellStart"/>
            <w:r w:rsidRPr="00CB74B1">
              <w:rPr>
                <w:b/>
                <w:sz w:val="24"/>
                <w:szCs w:val="24"/>
              </w:rPr>
              <w:t>Khatua</w:t>
            </w:r>
            <w:proofErr w:type="spellEnd"/>
          </w:p>
        </w:tc>
        <w:tc>
          <w:tcPr>
            <w:tcW w:w="992" w:type="dxa"/>
          </w:tcPr>
          <w:p w:rsidR="00E12EA4" w:rsidRPr="00D223EF" w:rsidRDefault="00E12EA4" w:rsidP="00E12EA4">
            <w:pPr>
              <w:jc w:val="center"/>
              <w:rPr>
                <w:b/>
              </w:rPr>
            </w:pPr>
            <w:r>
              <w:rPr>
                <w:b/>
              </w:rPr>
              <w:t>01</w:t>
            </w:r>
          </w:p>
        </w:tc>
        <w:tc>
          <w:tcPr>
            <w:tcW w:w="992" w:type="dxa"/>
          </w:tcPr>
          <w:p w:rsidR="00E12EA4" w:rsidRPr="00D223EF" w:rsidRDefault="00E12EA4" w:rsidP="00E12EA4">
            <w:pPr>
              <w:jc w:val="center"/>
              <w:rPr>
                <w:b/>
              </w:rPr>
            </w:pPr>
            <w:r>
              <w:rPr>
                <w:b/>
              </w:rPr>
              <w:t>01x15 =15</w:t>
            </w:r>
          </w:p>
        </w:tc>
      </w:tr>
      <w:tr w:rsidR="00F437BB" w:rsidTr="00CF1CAB">
        <w:tc>
          <w:tcPr>
            <w:tcW w:w="1277" w:type="dxa"/>
          </w:tcPr>
          <w:p w:rsidR="00F437BB" w:rsidRPr="006B5B0F" w:rsidRDefault="00F437BB" w:rsidP="006007AE">
            <w:pPr>
              <w:jc w:val="center"/>
              <w:rPr>
                <w:b/>
                <w:sz w:val="20"/>
                <w:szCs w:val="20"/>
              </w:rPr>
            </w:pPr>
            <w:r w:rsidRPr="006B5B0F">
              <w:rPr>
                <w:b/>
                <w:sz w:val="20"/>
                <w:szCs w:val="20"/>
              </w:rPr>
              <w:t>Course</w:t>
            </w:r>
          </w:p>
        </w:tc>
        <w:tc>
          <w:tcPr>
            <w:tcW w:w="4678" w:type="dxa"/>
          </w:tcPr>
          <w:p w:rsidR="00F437BB" w:rsidRPr="006B5B0F" w:rsidRDefault="00F437BB" w:rsidP="006007AE">
            <w:pPr>
              <w:jc w:val="center"/>
              <w:rPr>
                <w:b/>
                <w:sz w:val="20"/>
                <w:szCs w:val="20"/>
              </w:rPr>
            </w:pPr>
            <w:r w:rsidRPr="006B5B0F">
              <w:rPr>
                <w:b/>
                <w:sz w:val="20"/>
                <w:szCs w:val="20"/>
              </w:rPr>
              <w:t xml:space="preserve">Course Contents / Syllabus </w:t>
            </w:r>
          </w:p>
        </w:tc>
        <w:tc>
          <w:tcPr>
            <w:tcW w:w="992" w:type="dxa"/>
          </w:tcPr>
          <w:p w:rsidR="00F437BB" w:rsidRPr="006B5B0F" w:rsidRDefault="00F437BB" w:rsidP="006007AE">
            <w:pPr>
              <w:rPr>
                <w:b/>
                <w:sz w:val="20"/>
                <w:szCs w:val="20"/>
              </w:rPr>
            </w:pPr>
            <w:r w:rsidRPr="006B5B0F">
              <w:rPr>
                <w:b/>
                <w:sz w:val="20"/>
                <w:szCs w:val="20"/>
              </w:rPr>
              <w:t xml:space="preserve">Credits &amp; Marks </w:t>
            </w:r>
          </w:p>
        </w:tc>
        <w:tc>
          <w:tcPr>
            <w:tcW w:w="1276" w:type="dxa"/>
          </w:tcPr>
          <w:p w:rsidR="00F437BB" w:rsidRPr="006B5B0F" w:rsidRDefault="00F437BB" w:rsidP="00093CCA">
            <w:pPr>
              <w:jc w:val="center"/>
              <w:rPr>
                <w:b/>
                <w:sz w:val="20"/>
                <w:szCs w:val="20"/>
              </w:rPr>
            </w:pPr>
            <w:r w:rsidRPr="006B5B0F">
              <w:rPr>
                <w:b/>
                <w:sz w:val="20"/>
                <w:szCs w:val="20"/>
              </w:rPr>
              <w:t>Allotted Teachers</w:t>
            </w:r>
          </w:p>
        </w:tc>
        <w:tc>
          <w:tcPr>
            <w:tcW w:w="992" w:type="dxa"/>
          </w:tcPr>
          <w:p w:rsidR="00F437BB" w:rsidRPr="005B2928" w:rsidRDefault="00F437BB" w:rsidP="008973DD">
            <w:pPr>
              <w:rPr>
                <w:b/>
                <w:sz w:val="20"/>
                <w:szCs w:val="20"/>
              </w:rPr>
            </w:pPr>
            <w:r w:rsidRPr="005B2928">
              <w:rPr>
                <w:b/>
                <w:sz w:val="20"/>
                <w:szCs w:val="20"/>
              </w:rPr>
              <w:t>Class allotted per week</w:t>
            </w:r>
          </w:p>
        </w:tc>
        <w:tc>
          <w:tcPr>
            <w:tcW w:w="992" w:type="dxa"/>
          </w:tcPr>
          <w:p w:rsidR="00F437BB" w:rsidRPr="005B2928" w:rsidRDefault="00F437BB" w:rsidP="008973DD">
            <w:pPr>
              <w:rPr>
                <w:b/>
                <w:sz w:val="20"/>
                <w:szCs w:val="20"/>
              </w:rPr>
            </w:pPr>
            <w:r>
              <w:rPr>
                <w:b/>
                <w:sz w:val="20"/>
                <w:szCs w:val="20"/>
              </w:rPr>
              <w:t xml:space="preserve">Total Class </w:t>
            </w:r>
          </w:p>
          <w:p w:rsidR="00F437BB" w:rsidRPr="005B2928" w:rsidRDefault="00F437BB" w:rsidP="008973DD">
            <w:pPr>
              <w:rPr>
                <w:b/>
                <w:sz w:val="20"/>
                <w:szCs w:val="20"/>
              </w:rPr>
            </w:pPr>
          </w:p>
        </w:tc>
      </w:tr>
      <w:tr w:rsidR="00F437BB" w:rsidTr="00CF1CAB">
        <w:tc>
          <w:tcPr>
            <w:tcW w:w="1277" w:type="dxa"/>
            <w:vMerge w:val="restart"/>
          </w:tcPr>
          <w:p w:rsidR="00F437BB" w:rsidRPr="00DB494F" w:rsidRDefault="00F437BB" w:rsidP="00093CCA">
            <w:pPr>
              <w:jc w:val="center"/>
              <w:rPr>
                <w:b/>
                <w:sz w:val="24"/>
                <w:szCs w:val="24"/>
              </w:rPr>
            </w:pPr>
            <w:r w:rsidRPr="00DD7636">
              <w:rPr>
                <w:b/>
              </w:rPr>
              <w:t>SEC-1:</w:t>
            </w:r>
            <w:r>
              <w:t xml:space="preserve"> </w:t>
            </w:r>
            <w:r w:rsidRPr="00093CCA">
              <w:rPr>
                <w:b/>
              </w:rPr>
              <w:t>Philosophy of Human Rights</w:t>
            </w:r>
          </w:p>
        </w:tc>
        <w:tc>
          <w:tcPr>
            <w:tcW w:w="4678" w:type="dxa"/>
          </w:tcPr>
          <w:p w:rsidR="00F437BB" w:rsidRPr="00F437BB" w:rsidRDefault="00F437BB" w:rsidP="00093CCA">
            <w:pPr>
              <w:jc w:val="both"/>
              <w:rPr>
                <w:sz w:val="20"/>
                <w:szCs w:val="20"/>
              </w:rPr>
            </w:pPr>
            <w:r w:rsidRPr="00F437BB">
              <w:rPr>
                <w:sz w:val="20"/>
                <w:szCs w:val="20"/>
              </w:rPr>
              <w:t>a) Definition and Nature of Human Rights.</w:t>
            </w:r>
          </w:p>
          <w:p w:rsidR="00F437BB" w:rsidRPr="00F437BB" w:rsidRDefault="00F437BB" w:rsidP="00093CCA">
            <w:pPr>
              <w:jc w:val="both"/>
              <w:rPr>
                <w:b/>
                <w:sz w:val="20"/>
                <w:szCs w:val="20"/>
              </w:rPr>
            </w:pPr>
            <w:r w:rsidRPr="00F437BB">
              <w:rPr>
                <w:sz w:val="20"/>
                <w:szCs w:val="20"/>
              </w:rPr>
              <w:t>b) The Idea of Human Rights: Its Origins and Historical Developments during Ancient period, Modern period and Contemporary period.</w:t>
            </w:r>
            <w:r w:rsidRPr="00F437BB">
              <w:rPr>
                <w:b/>
                <w:sz w:val="20"/>
                <w:szCs w:val="20"/>
              </w:rPr>
              <w:t xml:space="preserve"> </w:t>
            </w:r>
          </w:p>
          <w:p w:rsidR="00F437BB" w:rsidRPr="00F437BB" w:rsidRDefault="00F437BB" w:rsidP="00093CCA">
            <w:pPr>
              <w:jc w:val="both"/>
              <w:rPr>
                <w:b/>
                <w:sz w:val="20"/>
                <w:szCs w:val="20"/>
              </w:rPr>
            </w:pPr>
          </w:p>
        </w:tc>
        <w:tc>
          <w:tcPr>
            <w:tcW w:w="992" w:type="dxa"/>
          </w:tcPr>
          <w:p w:rsidR="00F437BB" w:rsidRDefault="00F437BB" w:rsidP="00093CCA">
            <w:pPr>
              <w:jc w:val="center"/>
              <w:rPr>
                <w:b/>
                <w:sz w:val="24"/>
                <w:szCs w:val="24"/>
              </w:rPr>
            </w:pPr>
            <w:r>
              <w:rPr>
                <w:b/>
                <w:sz w:val="24"/>
                <w:szCs w:val="24"/>
              </w:rPr>
              <w:t>02</w:t>
            </w:r>
          </w:p>
          <w:p w:rsidR="00F437BB" w:rsidRDefault="00F437BB" w:rsidP="00093CCA">
            <w:pPr>
              <w:jc w:val="center"/>
              <w:rPr>
                <w:b/>
                <w:sz w:val="24"/>
                <w:szCs w:val="24"/>
              </w:rPr>
            </w:pPr>
          </w:p>
          <w:p w:rsidR="00F437BB" w:rsidRDefault="00F437BB" w:rsidP="00093CCA">
            <w:pPr>
              <w:jc w:val="center"/>
              <w:rPr>
                <w:b/>
                <w:sz w:val="24"/>
                <w:szCs w:val="24"/>
              </w:rPr>
            </w:pPr>
            <w:r>
              <w:rPr>
                <w:b/>
                <w:sz w:val="24"/>
                <w:szCs w:val="24"/>
              </w:rPr>
              <w:t>40+10</w:t>
            </w:r>
          </w:p>
          <w:p w:rsidR="00F437BB" w:rsidRPr="00DB494F" w:rsidRDefault="00F437BB" w:rsidP="00093CCA">
            <w:pPr>
              <w:jc w:val="center"/>
              <w:rPr>
                <w:b/>
                <w:sz w:val="24"/>
                <w:szCs w:val="24"/>
              </w:rPr>
            </w:pPr>
            <w:r>
              <w:rPr>
                <w:b/>
                <w:sz w:val="24"/>
                <w:szCs w:val="24"/>
              </w:rPr>
              <w:t>=50</w:t>
            </w:r>
          </w:p>
        </w:tc>
        <w:tc>
          <w:tcPr>
            <w:tcW w:w="1276" w:type="dxa"/>
          </w:tcPr>
          <w:p w:rsidR="00F437BB" w:rsidRPr="00DB494F" w:rsidRDefault="00F437BB" w:rsidP="00F3181F">
            <w:pPr>
              <w:rPr>
                <w:b/>
                <w:sz w:val="24"/>
                <w:szCs w:val="24"/>
              </w:rPr>
            </w:pPr>
            <w:r>
              <w:rPr>
                <w:b/>
                <w:sz w:val="24"/>
                <w:szCs w:val="24"/>
              </w:rPr>
              <w:t xml:space="preserve">    S. Jana </w:t>
            </w:r>
          </w:p>
        </w:tc>
        <w:tc>
          <w:tcPr>
            <w:tcW w:w="992" w:type="dxa"/>
          </w:tcPr>
          <w:p w:rsidR="00F437BB" w:rsidRPr="00D223EF" w:rsidRDefault="00F437BB" w:rsidP="00F437BB">
            <w:pPr>
              <w:jc w:val="center"/>
              <w:rPr>
                <w:b/>
              </w:rPr>
            </w:pPr>
            <w:r>
              <w:rPr>
                <w:b/>
              </w:rPr>
              <w:t>01</w:t>
            </w:r>
          </w:p>
        </w:tc>
        <w:tc>
          <w:tcPr>
            <w:tcW w:w="992" w:type="dxa"/>
          </w:tcPr>
          <w:p w:rsidR="00F437BB" w:rsidRPr="00D223EF" w:rsidRDefault="00F437BB" w:rsidP="008973DD">
            <w:pPr>
              <w:jc w:val="center"/>
              <w:rPr>
                <w:b/>
              </w:rPr>
            </w:pPr>
            <w:r>
              <w:rPr>
                <w:b/>
              </w:rPr>
              <w:t>01x15 =15</w:t>
            </w:r>
          </w:p>
        </w:tc>
      </w:tr>
      <w:tr w:rsidR="00F437BB" w:rsidTr="00CF1CAB">
        <w:tc>
          <w:tcPr>
            <w:tcW w:w="1277" w:type="dxa"/>
            <w:vMerge/>
          </w:tcPr>
          <w:p w:rsidR="00F437BB" w:rsidRDefault="00F437BB" w:rsidP="00093CCA">
            <w:pPr>
              <w:jc w:val="center"/>
            </w:pPr>
          </w:p>
        </w:tc>
        <w:tc>
          <w:tcPr>
            <w:tcW w:w="4678" w:type="dxa"/>
          </w:tcPr>
          <w:p w:rsidR="00F437BB" w:rsidRPr="00F437BB" w:rsidRDefault="00F437BB" w:rsidP="00093CCA">
            <w:pPr>
              <w:jc w:val="both"/>
              <w:rPr>
                <w:sz w:val="20"/>
                <w:szCs w:val="20"/>
              </w:rPr>
            </w:pPr>
            <w:r w:rsidRPr="00F437BB">
              <w:rPr>
                <w:sz w:val="20"/>
                <w:szCs w:val="20"/>
              </w:rPr>
              <w:t xml:space="preserve">c) The Idea of Natural Law and Natural Rights: Thomas Hobbes and John Locke. </w:t>
            </w:r>
          </w:p>
          <w:p w:rsidR="00F437BB" w:rsidRPr="00F437BB" w:rsidRDefault="00F437BB" w:rsidP="00093CCA">
            <w:pPr>
              <w:jc w:val="both"/>
              <w:rPr>
                <w:sz w:val="20"/>
                <w:szCs w:val="20"/>
              </w:rPr>
            </w:pPr>
            <w:r w:rsidRPr="00F437BB">
              <w:rPr>
                <w:sz w:val="20"/>
                <w:szCs w:val="20"/>
              </w:rPr>
              <w:t>d) The Natural Rights Tradition: Some Reactions from Jeremy Bentham, Edmund Burke and Thomas Paine.</w:t>
            </w:r>
          </w:p>
          <w:p w:rsidR="00F437BB" w:rsidRPr="00F437BB" w:rsidRDefault="00F437BB" w:rsidP="00093CCA">
            <w:pPr>
              <w:jc w:val="both"/>
              <w:rPr>
                <w:sz w:val="20"/>
                <w:szCs w:val="20"/>
              </w:rPr>
            </w:pPr>
          </w:p>
        </w:tc>
        <w:tc>
          <w:tcPr>
            <w:tcW w:w="992" w:type="dxa"/>
          </w:tcPr>
          <w:p w:rsidR="00F437BB" w:rsidRDefault="00F437BB" w:rsidP="00093CCA">
            <w:pPr>
              <w:jc w:val="center"/>
              <w:rPr>
                <w:b/>
                <w:sz w:val="24"/>
                <w:szCs w:val="24"/>
              </w:rPr>
            </w:pPr>
          </w:p>
        </w:tc>
        <w:tc>
          <w:tcPr>
            <w:tcW w:w="1276" w:type="dxa"/>
          </w:tcPr>
          <w:p w:rsidR="00F437BB" w:rsidRPr="00DB494F" w:rsidRDefault="00F437BB" w:rsidP="00D633D3">
            <w:pPr>
              <w:jc w:val="center"/>
              <w:rPr>
                <w:b/>
                <w:sz w:val="24"/>
                <w:szCs w:val="24"/>
              </w:rPr>
            </w:pPr>
            <w:r>
              <w:rPr>
                <w:b/>
                <w:sz w:val="24"/>
                <w:szCs w:val="24"/>
              </w:rPr>
              <w:t xml:space="preserve">A. R. </w:t>
            </w:r>
            <w:proofErr w:type="spellStart"/>
            <w:r>
              <w:rPr>
                <w:b/>
                <w:sz w:val="24"/>
                <w:szCs w:val="24"/>
              </w:rPr>
              <w:t>Khatua</w:t>
            </w:r>
            <w:proofErr w:type="spellEnd"/>
          </w:p>
        </w:tc>
        <w:tc>
          <w:tcPr>
            <w:tcW w:w="992" w:type="dxa"/>
          </w:tcPr>
          <w:p w:rsidR="00F437BB" w:rsidRPr="00D223EF" w:rsidRDefault="00F437BB" w:rsidP="00F437BB">
            <w:pPr>
              <w:jc w:val="center"/>
              <w:rPr>
                <w:b/>
              </w:rPr>
            </w:pPr>
            <w:r>
              <w:rPr>
                <w:b/>
              </w:rPr>
              <w:t>01</w:t>
            </w:r>
          </w:p>
        </w:tc>
        <w:tc>
          <w:tcPr>
            <w:tcW w:w="992" w:type="dxa"/>
          </w:tcPr>
          <w:p w:rsidR="00F437BB" w:rsidRPr="00D223EF" w:rsidRDefault="00F437BB" w:rsidP="00DC4B06">
            <w:pPr>
              <w:jc w:val="center"/>
              <w:rPr>
                <w:b/>
              </w:rPr>
            </w:pPr>
            <w:r>
              <w:rPr>
                <w:b/>
              </w:rPr>
              <w:t>0</w:t>
            </w:r>
            <w:r w:rsidR="00DC4B06">
              <w:rPr>
                <w:b/>
              </w:rPr>
              <w:t>1</w:t>
            </w:r>
            <w:r>
              <w:rPr>
                <w:b/>
              </w:rPr>
              <w:t>x15 =</w:t>
            </w:r>
            <w:r w:rsidR="00DC4B06">
              <w:rPr>
                <w:b/>
              </w:rPr>
              <w:t>15</w:t>
            </w:r>
          </w:p>
        </w:tc>
      </w:tr>
      <w:tr w:rsidR="00F437BB" w:rsidTr="00CF1CAB">
        <w:tc>
          <w:tcPr>
            <w:tcW w:w="1277" w:type="dxa"/>
            <w:vMerge/>
          </w:tcPr>
          <w:p w:rsidR="00F437BB" w:rsidRDefault="00F437BB" w:rsidP="00093CCA">
            <w:pPr>
              <w:jc w:val="center"/>
            </w:pPr>
          </w:p>
        </w:tc>
        <w:tc>
          <w:tcPr>
            <w:tcW w:w="4678" w:type="dxa"/>
          </w:tcPr>
          <w:p w:rsidR="00F437BB" w:rsidRPr="00F437BB" w:rsidRDefault="00F437BB" w:rsidP="00093CCA">
            <w:pPr>
              <w:jc w:val="both"/>
              <w:rPr>
                <w:sz w:val="20"/>
                <w:szCs w:val="20"/>
              </w:rPr>
            </w:pPr>
            <w:r w:rsidRPr="00F437BB">
              <w:rPr>
                <w:sz w:val="20"/>
                <w:szCs w:val="20"/>
              </w:rPr>
              <w:t>e) Natural Right, Fundamental Right and Human Right.</w:t>
            </w:r>
          </w:p>
          <w:p w:rsidR="00F437BB" w:rsidRPr="00F437BB" w:rsidRDefault="00F437BB" w:rsidP="00093CCA">
            <w:pPr>
              <w:jc w:val="both"/>
              <w:rPr>
                <w:sz w:val="20"/>
                <w:szCs w:val="20"/>
              </w:rPr>
            </w:pPr>
            <w:r w:rsidRPr="00F437BB">
              <w:rPr>
                <w:sz w:val="20"/>
                <w:szCs w:val="20"/>
              </w:rPr>
              <w:t xml:space="preserve"> f) Preamble, Fundamental Rights and Duties (Indian Constitution).</w:t>
            </w:r>
          </w:p>
          <w:p w:rsidR="00F437BB" w:rsidRPr="00F437BB" w:rsidRDefault="00F437BB" w:rsidP="00093CCA">
            <w:pPr>
              <w:jc w:val="both"/>
              <w:rPr>
                <w:sz w:val="20"/>
                <w:szCs w:val="20"/>
              </w:rPr>
            </w:pPr>
          </w:p>
        </w:tc>
        <w:tc>
          <w:tcPr>
            <w:tcW w:w="992" w:type="dxa"/>
          </w:tcPr>
          <w:p w:rsidR="00F437BB" w:rsidRDefault="00F437BB" w:rsidP="00093CCA">
            <w:pPr>
              <w:jc w:val="center"/>
              <w:rPr>
                <w:b/>
                <w:sz w:val="24"/>
                <w:szCs w:val="24"/>
              </w:rPr>
            </w:pPr>
          </w:p>
        </w:tc>
        <w:tc>
          <w:tcPr>
            <w:tcW w:w="1276" w:type="dxa"/>
          </w:tcPr>
          <w:p w:rsidR="00F437BB" w:rsidRPr="00DB494F" w:rsidRDefault="00F437BB" w:rsidP="00D633D3">
            <w:pPr>
              <w:jc w:val="center"/>
              <w:rPr>
                <w:b/>
                <w:sz w:val="24"/>
                <w:szCs w:val="24"/>
              </w:rPr>
            </w:pPr>
            <w:r>
              <w:rPr>
                <w:b/>
                <w:sz w:val="24"/>
                <w:szCs w:val="24"/>
              </w:rPr>
              <w:t xml:space="preserve">R. Das </w:t>
            </w:r>
            <w:proofErr w:type="spellStart"/>
            <w:r>
              <w:rPr>
                <w:b/>
                <w:sz w:val="24"/>
                <w:szCs w:val="24"/>
              </w:rPr>
              <w:t>Sasmal</w:t>
            </w:r>
            <w:proofErr w:type="spellEnd"/>
          </w:p>
        </w:tc>
        <w:tc>
          <w:tcPr>
            <w:tcW w:w="992" w:type="dxa"/>
          </w:tcPr>
          <w:p w:rsidR="00F437BB" w:rsidRPr="00D223EF" w:rsidRDefault="00F437BB" w:rsidP="00F437BB">
            <w:pPr>
              <w:jc w:val="center"/>
              <w:rPr>
                <w:b/>
              </w:rPr>
            </w:pPr>
            <w:r>
              <w:rPr>
                <w:b/>
              </w:rPr>
              <w:t>01</w:t>
            </w:r>
          </w:p>
        </w:tc>
        <w:tc>
          <w:tcPr>
            <w:tcW w:w="992" w:type="dxa"/>
          </w:tcPr>
          <w:p w:rsidR="00F437BB" w:rsidRPr="00D223EF" w:rsidRDefault="00F437BB" w:rsidP="00DC4B06">
            <w:pPr>
              <w:jc w:val="center"/>
              <w:rPr>
                <w:b/>
              </w:rPr>
            </w:pPr>
            <w:r>
              <w:rPr>
                <w:b/>
              </w:rPr>
              <w:t>0</w:t>
            </w:r>
            <w:r w:rsidR="00DC4B06">
              <w:rPr>
                <w:b/>
              </w:rPr>
              <w:t>1</w:t>
            </w:r>
            <w:r>
              <w:rPr>
                <w:b/>
              </w:rPr>
              <w:t>x15 =</w:t>
            </w:r>
            <w:r w:rsidR="00DC4B06">
              <w:rPr>
                <w:b/>
              </w:rPr>
              <w:t>15</w:t>
            </w:r>
          </w:p>
        </w:tc>
      </w:tr>
      <w:tr w:rsidR="00F437BB" w:rsidTr="00CF1CAB">
        <w:tc>
          <w:tcPr>
            <w:tcW w:w="1277" w:type="dxa"/>
            <w:vMerge/>
          </w:tcPr>
          <w:p w:rsidR="00F437BB" w:rsidRDefault="00F437BB" w:rsidP="00093CCA">
            <w:pPr>
              <w:jc w:val="center"/>
            </w:pPr>
          </w:p>
        </w:tc>
        <w:tc>
          <w:tcPr>
            <w:tcW w:w="4678" w:type="dxa"/>
          </w:tcPr>
          <w:p w:rsidR="00F437BB" w:rsidRDefault="00F437BB" w:rsidP="00093CCA">
            <w:pPr>
              <w:jc w:val="both"/>
              <w:rPr>
                <w:sz w:val="20"/>
                <w:szCs w:val="20"/>
              </w:rPr>
            </w:pPr>
            <w:r w:rsidRPr="00F437BB">
              <w:rPr>
                <w:sz w:val="20"/>
                <w:szCs w:val="20"/>
              </w:rPr>
              <w:t>g) Contemporary Perspectives: Joel Feinberg—Basic Rights</w:t>
            </w:r>
          </w:p>
          <w:p w:rsidR="00903440" w:rsidRPr="00F437BB" w:rsidRDefault="00903440" w:rsidP="00093CCA">
            <w:pPr>
              <w:jc w:val="both"/>
              <w:rPr>
                <w:sz w:val="20"/>
                <w:szCs w:val="20"/>
              </w:rPr>
            </w:pPr>
          </w:p>
        </w:tc>
        <w:tc>
          <w:tcPr>
            <w:tcW w:w="992" w:type="dxa"/>
          </w:tcPr>
          <w:p w:rsidR="00F437BB" w:rsidRDefault="00F437BB" w:rsidP="00093CCA">
            <w:pPr>
              <w:jc w:val="center"/>
              <w:rPr>
                <w:b/>
                <w:sz w:val="24"/>
                <w:szCs w:val="24"/>
              </w:rPr>
            </w:pPr>
          </w:p>
          <w:p w:rsidR="00F437BB" w:rsidRDefault="00F437BB" w:rsidP="00093CCA">
            <w:pPr>
              <w:jc w:val="center"/>
              <w:rPr>
                <w:b/>
                <w:sz w:val="24"/>
                <w:szCs w:val="24"/>
              </w:rPr>
            </w:pPr>
          </w:p>
        </w:tc>
        <w:tc>
          <w:tcPr>
            <w:tcW w:w="1276" w:type="dxa"/>
          </w:tcPr>
          <w:p w:rsidR="00F437BB" w:rsidRPr="00DB494F" w:rsidRDefault="00F437BB" w:rsidP="00D633D3">
            <w:pPr>
              <w:jc w:val="center"/>
              <w:rPr>
                <w:b/>
                <w:sz w:val="24"/>
                <w:szCs w:val="24"/>
              </w:rPr>
            </w:pPr>
            <w:r>
              <w:rPr>
                <w:b/>
                <w:sz w:val="24"/>
                <w:szCs w:val="24"/>
              </w:rPr>
              <w:t>S. Chandra</w:t>
            </w:r>
          </w:p>
        </w:tc>
        <w:tc>
          <w:tcPr>
            <w:tcW w:w="992" w:type="dxa"/>
          </w:tcPr>
          <w:p w:rsidR="00F437BB" w:rsidRPr="00D223EF" w:rsidRDefault="00F437BB" w:rsidP="00F437BB">
            <w:pPr>
              <w:jc w:val="center"/>
              <w:rPr>
                <w:b/>
              </w:rPr>
            </w:pPr>
            <w:r>
              <w:rPr>
                <w:b/>
              </w:rPr>
              <w:t>01</w:t>
            </w:r>
          </w:p>
        </w:tc>
        <w:tc>
          <w:tcPr>
            <w:tcW w:w="992" w:type="dxa"/>
          </w:tcPr>
          <w:p w:rsidR="00F437BB" w:rsidRPr="00D223EF" w:rsidRDefault="00F437BB" w:rsidP="008973DD">
            <w:pPr>
              <w:jc w:val="center"/>
              <w:rPr>
                <w:b/>
              </w:rPr>
            </w:pPr>
            <w:r>
              <w:rPr>
                <w:b/>
              </w:rPr>
              <w:t>01x15 =15</w:t>
            </w:r>
          </w:p>
        </w:tc>
      </w:tr>
    </w:tbl>
    <w:p w:rsidR="00B657AE" w:rsidRDefault="00B657AE" w:rsidP="00556525">
      <w:pPr>
        <w:spacing w:after="0"/>
        <w:rPr>
          <w:b/>
          <w:sz w:val="28"/>
          <w:szCs w:val="28"/>
        </w:rPr>
      </w:pPr>
    </w:p>
    <w:p w:rsidR="00F477B3" w:rsidRDefault="00F477B3" w:rsidP="00B657AE">
      <w:pPr>
        <w:spacing w:after="0"/>
        <w:jc w:val="center"/>
        <w:rPr>
          <w:b/>
          <w:sz w:val="28"/>
          <w:szCs w:val="28"/>
        </w:rPr>
      </w:pPr>
    </w:p>
    <w:p w:rsidR="00556525" w:rsidRDefault="0053273F" w:rsidP="00B657AE">
      <w:pPr>
        <w:spacing w:after="0"/>
        <w:jc w:val="center"/>
        <w:rPr>
          <w:b/>
        </w:rPr>
      </w:pPr>
      <w:r w:rsidRPr="00927C9B">
        <w:rPr>
          <w:b/>
        </w:rPr>
        <w:t>Signature of HOD</w:t>
      </w:r>
      <w:r>
        <w:rPr>
          <w:b/>
        </w:rPr>
        <w:t xml:space="preserve">                                                                                                    Signature of Principal   </w:t>
      </w:r>
    </w:p>
    <w:p w:rsidR="0053273F" w:rsidRDefault="0053273F" w:rsidP="00B657AE">
      <w:pPr>
        <w:spacing w:after="0"/>
        <w:jc w:val="center"/>
        <w:rPr>
          <w:b/>
          <w:sz w:val="28"/>
          <w:szCs w:val="28"/>
        </w:rPr>
      </w:pPr>
    </w:p>
    <w:p w:rsidR="00A62DCD" w:rsidRDefault="00A62DCD" w:rsidP="00B657AE">
      <w:pPr>
        <w:spacing w:after="0"/>
        <w:jc w:val="center"/>
        <w:rPr>
          <w:b/>
          <w:sz w:val="28"/>
          <w:szCs w:val="28"/>
        </w:rPr>
      </w:pPr>
    </w:p>
    <w:p w:rsidR="00F437BB" w:rsidRDefault="00F437BB" w:rsidP="00B657AE">
      <w:pPr>
        <w:spacing w:after="0"/>
        <w:jc w:val="center"/>
        <w:rPr>
          <w:b/>
          <w:sz w:val="28"/>
          <w:szCs w:val="28"/>
        </w:rPr>
      </w:pPr>
    </w:p>
    <w:p w:rsidR="007714AF" w:rsidRDefault="007714AF" w:rsidP="00A62DCD">
      <w:pPr>
        <w:spacing w:after="0"/>
        <w:rPr>
          <w:b/>
          <w:sz w:val="24"/>
          <w:szCs w:val="24"/>
        </w:rPr>
      </w:pPr>
    </w:p>
    <w:p w:rsidR="00A62DCD" w:rsidRPr="00774243" w:rsidRDefault="00A62DCD" w:rsidP="00A62DCD">
      <w:pPr>
        <w:spacing w:after="0"/>
        <w:rPr>
          <w:b/>
          <w:sz w:val="24"/>
          <w:szCs w:val="24"/>
        </w:rPr>
      </w:pPr>
      <w:r w:rsidRPr="00774243">
        <w:rPr>
          <w:b/>
          <w:noProof/>
          <w:sz w:val="24"/>
          <w:szCs w:val="24"/>
          <w:lang w:val="en-GB" w:eastAsia="en-GB"/>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000125" cy="752475"/>
            <wp:effectExtent l="19050" t="0" r="0" b="0"/>
            <wp:wrapSquare wrapText="bothSides"/>
            <wp:docPr id="2"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00125" cy="752475"/>
                    </a:xfrm>
                    <a:prstGeom prst="rect">
                      <a:avLst/>
                    </a:prstGeom>
                    <a:ln>
                      <a:noFill/>
                    </a:ln>
                    <a:effectLst>
                      <a:softEdge rad="112500"/>
                    </a:effectLst>
                  </pic:spPr>
                </pic:pic>
              </a:graphicData>
            </a:graphic>
          </wp:anchor>
        </w:drawing>
      </w:r>
      <w:r w:rsidR="00B657AE" w:rsidRPr="00774243">
        <w:rPr>
          <w:b/>
          <w:sz w:val="24"/>
          <w:szCs w:val="24"/>
        </w:rPr>
        <w:t>Mugberia Gangadhar Mahavidyalaya</w:t>
      </w:r>
    </w:p>
    <w:p w:rsidR="00F1585C" w:rsidRPr="00774243" w:rsidRDefault="00B657AE" w:rsidP="00A62DCD">
      <w:pPr>
        <w:spacing w:after="0"/>
        <w:rPr>
          <w:b/>
          <w:sz w:val="24"/>
          <w:szCs w:val="24"/>
        </w:rPr>
      </w:pPr>
      <w:r w:rsidRPr="00774243">
        <w:rPr>
          <w:b/>
          <w:sz w:val="24"/>
          <w:szCs w:val="24"/>
        </w:rPr>
        <w:t xml:space="preserve">Distribution of Syllabus for </w:t>
      </w:r>
      <w:r w:rsidR="000714CC" w:rsidRPr="00774243">
        <w:rPr>
          <w:b/>
          <w:sz w:val="24"/>
          <w:szCs w:val="24"/>
        </w:rPr>
        <w:t>DSC</w:t>
      </w:r>
      <w:r w:rsidRPr="00774243">
        <w:rPr>
          <w:b/>
          <w:sz w:val="24"/>
          <w:szCs w:val="24"/>
        </w:rPr>
        <w:t xml:space="preserve">, w. e. f 2018-2019, </w:t>
      </w:r>
      <w:r w:rsidR="00A62DCD" w:rsidRPr="00774243">
        <w:rPr>
          <w:b/>
          <w:sz w:val="24"/>
          <w:szCs w:val="24"/>
        </w:rPr>
        <w:t xml:space="preserve">   </w:t>
      </w:r>
    </w:p>
    <w:p w:rsidR="00B657AE" w:rsidRPr="00774243" w:rsidRDefault="00F1585C" w:rsidP="00A62DCD">
      <w:pPr>
        <w:spacing w:after="0"/>
        <w:rPr>
          <w:b/>
          <w:sz w:val="24"/>
          <w:szCs w:val="24"/>
        </w:rPr>
      </w:pPr>
      <w:r w:rsidRPr="00774243">
        <w:rPr>
          <w:b/>
          <w:sz w:val="24"/>
          <w:szCs w:val="24"/>
        </w:rPr>
        <w:t xml:space="preserve">BA (General) in </w:t>
      </w:r>
      <w:r w:rsidR="00C834FD" w:rsidRPr="00774243">
        <w:rPr>
          <w:b/>
          <w:sz w:val="24"/>
          <w:szCs w:val="24"/>
        </w:rPr>
        <w:t>Philosophy:</w:t>
      </w:r>
      <w:r w:rsidRPr="00774243">
        <w:rPr>
          <w:b/>
          <w:sz w:val="24"/>
          <w:szCs w:val="24"/>
        </w:rPr>
        <w:t xml:space="preserve"> </w:t>
      </w:r>
      <w:r w:rsidR="00B657AE" w:rsidRPr="00774243">
        <w:rPr>
          <w:b/>
          <w:sz w:val="24"/>
          <w:szCs w:val="24"/>
        </w:rPr>
        <w:t>Semester-</w:t>
      </w:r>
      <w:r w:rsidR="000714CC" w:rsidRPr="00774243">
        <w:rPr>
          <w:b/>
          <w:sz w:val="24"/>
          <w:szCs w:val="24"/>
        </w:rPr>
        <w:t>III</w:t>
      </w:r>
      <w:r w:rsidR="00B657AE" w:rsidRPr="00774243">
        <w:rPr>
          <w:b/>
          <w:sz w:val="24"/>
          <w:szCs w:val="24"/>
        </w:rPr>
        <w:t xml:space="preserve"> (CBCS) </w:t>
      </w:r>
    </w:p>
    <w:tbl>
      <w:tblPr>
        <w:tblStyle w:val="TableGrid"/>
        <w:tblW w:w="9924" w:type="dxa"/>
        <w:tblInd w:w="-318" w:type="dxa"/>
        <w:tblLook w:val="04A0"/>
      </w:tblPr>
      <w:tblGrid>
        <w:gridCol w:w="1012"/>
        <w:gridCol w:w="3892"/>
        <w:gridCol w:w="1303"/>
        <w:gridCol w:w="1334"/>
        <w:gridCol w:w="1139"/>
        <w:gridCol w:w="1244"/>
      </w:tblGrid>
      <w:tr w:rsidR="00DF6A1B" w:rsidTr="00DF6A1B">
        <w:tc>
          <w:tcPr>
            <w:tcW w:w="1012" w:type="dxa"/>
          </w:tcPr>
          <w:p w:rsidR="00DF6A1B" w:rsidRPr="00DB494F" w:rsidRDefault="00DF6A1B" w:rsidP="006007AE">
            <w:pPr>
              <w:jc w:val="center"/>
              <w:rPr>
                <w:b/>
                <w:sz w:val="24"/>
                <w:szCs w:val="24"/>
              </w:rPr>
            </w:pPr>
            <w:r w:rsidRPr="00DB494F">
              <w:rPr>
                <w:b/>
                <w:sz w:val="24"/>
                <w:szCs w:val="24"/>
              </w:rPr>
              <w:t>Course</w:t>
            </w:r>
          </w:p>
        </w:tc>
        <w:tc>
          <w:tcPr>
            <w:tcW w:w="3892" w:type="dxa"/>
          </w:tcPr>
          <w:p w:rsidR="00DF6A1B" w:rsidRPr="00DB494F" w:rsidRDefault="00DF6A1B" w:rsidP="006007AE">
            <w:pPr>
              <w:jc w:val="center"/>
              <w:rPr>
                <w:b/>
                <w:sz w:val="24"/>
                <w:szCs w:val="24"/>
              </w:rPr>
            </w:pPr>
            <w:r w:rsidRPr="00DB494F">
              <w:rPr>
                <w:b/>
                <w:sz w:val="24"/>
                <w:szCs w:val="24"/>
              </w:rPr>
              <w:t xml:space="preserve">Course Contents / Syllabus </w:t>
            </w:r>
          </w:p>
        </w:tc>
        <w:tc>
          <w:tcPr>
            <w:tcW w:w="1303" w:type="dxa"/>
          </w:tcPr>
          <w:p w:rsidR="00DF6A1B" w:rsidRPr="00DB494F" w:rsidRDefault="00DF6A1B" w:rsidP="006007AE">
            <w:pPr>
              <w:rPr>
                <w:b/>
                <w:sz w:val="24"/>
                <w:szCs w:val="24"/>
              </w:rPr>
            </w:pPr>
            <w:r w:rsidRPr="00DB494F">
              <w:rPr>
                <w:b/>
                <w:sz w:val="24"/>
                <w:szCs w:val="24"/>
              </w:rPr>
              <w:t>Credits</w:t>
            </w:r>
            <w:r>
              <w:rPr>
                <w:b/>
                <w:sz w:val="24"/>
                <w:szCs w:val="24"/>
              </w:rPr>
              <w:t xml:space="preserve"> &amp; Marks</w:t>
            </w:r>
          </w:p>
        </w:tc>
        <w:tc>
          <w:tcPr>
            <w:tcW w:w="1334" w:type="dxa"/>
          </w:tcPr>
          <w:p w:rsidR="00DF6A1B" w:rsidRPr="00DB494F" w:rsidRDefault="00DF6A1B" w:rsidP="006007AE">
            <w:pPr>
              <w:jc w:val="center"/>
              <w:rPr>
                <w:b/>
                <w:sz w:val="24"/>
                <w:szCs w:val="24"/>
              </w:rPr>
            </w:pPr>
            <w:r w:rsidRPr="00DB494F">
              <w:rPr>
                <w:b/>
                <w:sz w:val="24"/>
                <w:szCs w:val="24"/>
              </w:rPr>
              <w:t>Allotted Teachers</w:t>
            </w:r>
          </w:p>
        </w:tc>
        <w:tc>
          <w:tcPr>
            <w:tcW w:w="1139" w:type="dxa"/>
          </w:tcPr>
          <w:p w:rsidR="00DF6A1B" w:rsidRPr="005B2928" w:rsidRDefault="00DF6A1B" w:rsidP="008973DD">
            <w:pPr>
              <w:rPr>
                <w:b/>
                <w:sz w:val="20"/>
                <w:szCs w:val="20"/>
              </w:rPr>
            </w:pPr>
            <w:r w:rsidRPr="005B2928">
              <w:rPr>
                <w:b/>
                <w:sz w:val="20"/>
                <w:szCs w:val="20"/>
              </w:rPr>
              <w:t>Class allotted per week</w:t>
            </w:r>
          </w:p>
        </w:tc>
        <w:tc>
          <w:tcPr>
            <w:tcW w:w="1244" w:type="dxa"/>
          </w:tcPr>
          <w:p w:rsidR="00DF6A1B" w:rsidRPr="005B2928" w:rsidRDefault="00DF6A1B" w:rsidP="008973DD">
            <w:pPr>
              <w:rPr>
                <w:b/>
                <w:sz w:val="20"/>
                <w:szCs w:val="20"/>
              </w:rPr>
            </w:pPr>
            <w:r>
              <w:rPr>
                <w:b/>
                <w:sz w:val="20"/>
                <w:szCs w:val="20"/>
              </w:rPr>
              <w:t xml:space="preserve">Total Class </w:t>
            </w:r>
          </w:p>
          <w:p w:rsidR="00DF6A1B" w:rsidRPr="005B2928" w:rsidRDefault="00DF6A1B" w:rsidP="008973DD">
            <w:pPr>
              <w:rPr>
                <w:b/>
                <w:sz w:val="20"/>
                <w:szCs w:val="20"/>
              </w:rPr>
            </w:pPr>
          </w:p>
        </w:tc>
      </w:tr>
      <w:tr w:rsidR="00790A02" w:rsidTr="00DF6A1B">
        <w:trPr>
          <w:trHeight w:hRule="exact" w:val="928"/>
        </w:trPr>
        <w:tc>
          <w:tcPr>
            <w:tcW w:w="1012" w:type="dxa"/>
            <w:vMerge w:val="restart"/>
          </w:tcPr>
          <w:p w:rsidR="00790A02" w:rsidRDefault="00790A02" w:rsidP="00C9064F">
            <w:pPr>
              <w:jc w:val="center"/>
              <w:rPr>
                <w:b/>
              </w:rPr>
            </w:pPr>
          </w:p>
          <w:p w:rsidR="00790A02" w:rsidRPr="00DF6A1B" w:rsidRDefault="00790A02" w:rsidP="00C9064F">
            <w:pPr>
              <w:jc w:val="center"/>
              <w:rPr>
                <w:b/>
                <w:sz w:val="20"/>
                <w:szCs w:val="20"/>
              </w:rPr>
            </w:pPr>
            <w:r w:rsidRPr="00DF6A1B">
              <w:rPr>
                <w:b/>
                <w:sz w:val="20"/>
                <w:szCs w:val="20"/>
              </w:rPr>
              <w:t xml:space="preserve">Core-7 </w:t>
            </w:r>
          </w:p>
          <w:p w:rsidR="00790A02" w:rsidRPr="00DF6A1B" w:rsidRDefault="00790A02" w:rsidP="00C9064F">
            <w:pPr>
              <w:jc w:val="center"/>
              <w:rPr>
                <w:b/>
                <w:sz w:val="20"/>
                <w:szCs w:val="20"/>
              </w:rPr>
            </w:pPr>
            <w:r w:rsidRPr="00DF6A1B">
              <w:rPr>
                <w:b/>
                <w:sz w:val="20"/>
                <w:szCs w:val="20"/>
              </w:rPr>
              <w:t>(DSC-1C)</w:t>
            </w:r>
          </w:p>
          <w:p w:rsidR="00790A02" w:rsidRPr="005E3C84" w:rsidRDefault="00790A02" w:rsidP="00C9064F">
            <w:pPr>
              <w:jc w:val="center"/>
              <w:rPr>
                <w:b/>
                <w:sz w:val="28"/>
                <w:szCs w:val="28"/>
              </w:rPr>
            </w:pPr>
            <w:r w:rsidRPr="00DF6A1B">
              <w:rPr>
                <w:b/>
                <w:sz w:val="20"/>
                <w:szCs w:val="20"/>
              </w:rPr>
              <w:t>Logic</w:t>
            </w:r>
          </w:p>
        </w:tc>
        <w:tc>
          <w:tcPr>
            <w:tcW w:w="3892" w:type="dxa"/>
          </w:tcPr>
          <w:p w:rsidR="00790A02" w:rsidRPr="00DF6A1B" w:rsidRDefault="00790A02" w:rsidP="0065718C">
            <w:pPr>
              <w:jc w:val="both"/>
              <w:rPr>
                <w:sz w:val="20"/>
                <w:szCs w:val="20"/>
              </w:rPr>
            </w:pPr>
            <w:r w:rsidRPr="00DF6A1B">
              <w:rPr>
                <w:sz w:val="20"/>
                <w:szCs w:val="20"/>
              </w:rPr>
              <w:t xml:space="preserve">1. Basic Concept of Logic:   (a) Nature and Scope of Logic,  (b) Sentence, Proposition and Statement, (c) Inference and Argument, </w:t>
            </w:r>
          </w:p>
        </w:tc>
        <w:tc>
          <w:tcPr>
            <w:tcW w:w="1303" w:type="dxa"/>
          </w:tcPr>
          <w:p w:rsidR="00790A02" w:rsidRDefault="00790A02" w:rsidP="00C834FD">
            <w:pPr>
              <w:jc w:val="center"/>
              <w:rPr>
                <w:b/>
              </w:rPr>
            </w:pPr>
            <w:r>
              <w:rPr>
                <w:b/>
              </w:rPr>
              <w:t>6</w:t>
            </w:r>
          </w:p>
          <w:p w:rsidR="00790A02" w:rsidRDefault="00790A02" w:rsidP="00DF467D">
            <w:pPr>
              <w:jc w:val="center"/>
              <w:rPr>
                <w:b/>
              </w:rPr>
            </w:pPr>
            <w:r w:rsidRPr="00DF467D">
              <w:rPr>
                <w:b/>
              </w:rPr>
              <w:t>15</w:t>
            </w:r>
            <w:r>
              <w:rPr>
                <w:b/>
              </w:rPr>
              <w:t>+</w:t>
            </w:r>
            <w:r w:rsidRPr="00DF467D">
              <w:rPr>
                <w:b/>
              </w:rPr>
              <w:t xml:space="preserve"> 60</w:t>
            </w:r>
          </w:p>
          <w:p w:rsidR="00790A02" w:rsidRDefault="00790A02" w:rsidP="00DF467D">
            <w:pPr>
              <w:jc w:val="center"/>
              <w:rPr>
                <w:b/>
              </w:rPr>
            </w:pPr>
            <w:r>
              <w:rPr>
                <w:b/>
              </w:rPr>
              <w:t>=</w:t>
            </w:r>
            <w:r w:rsidRPr="00DF467D">
              <w:rPr>
                <w:b/>
              </w:rPr>
              <w:t xml:space="preserve"> 75</w:t>
            </w:r>
          </w:p>
        </w:tc>
        <w:tc>
          <w:tcPr>
            <w:tcW w:w="1334" w:type="dxa"/>
          </w:tcPr>
          <w:p w:rsidR="00790A02" w:rsidRDefault="00790A02" w:rsidP="00DF6A1B">
            <w:pPr>
              <w:rPr>
                <w:b/>
              </w:rPr>
            </w:pPr>
            <w:r>
              <w:rPr>
                <w:b/>
              </w:rPr>
              <w:t>S. Jana</w:t>
            </w:r>
          </w:p>
        </w:tc>
        <w:tc>
          <w:tcPr>
            <w:tcW w:w="1139" w:type="dxa"/>
          </w:tcPr>
          <w:p w:rsidR="00790A02" w:rsidRPr="00D223EF" w:rsidRDefault="00790A02" w:rsidP="008973DD">
            <w:pPr>
              <w:jc w:val="center"/>
              <w:rPr>
                <w:b/>
              </w:rPr>
            </w:pPr>
            <w:r>
              <w:rPr>
                <w:b/>
              </w:rPr>
              <w:t>01</w:t>
            </w:r>
          </w:p>
        </w:tc>
        <w:tc>
          <w:tcPr>
            <w:tcW w:w="1244" w:type="dxa"/>
          </w:tcPr>
          <w:p w:rsidR="00790A02" w:rsidRPr="00D223EF" w:rsidRDefault="00790A02" w:rsidP="008973DD">
            <w:pPr>
              <w:jc w:val="center"/>
              <w:rPr>
                <w:b/>
              </w:rPr>
            </w:pPr>
            <w:r>
              <w:rPr>
                <w:b/>
              </w:rPr>
              <w:t>01x15 =15</w:t>
            </w:r>
          </w:p>
        </w:tc>
      </w:tr>
      <w:tr w:rsidR="00790A02" w:rsidTr="00DF6A1B">
        <w:trPr>
          <w:trHeight w:val="1140"/>
        </w:trPr>
        <w:tc>
          <w:tcPr>
            <w:tcW w:w="1012" w:type="dxa"/>
            <w:vMerge/>
          </w:tcPr>
          <w:p w:rsidR="00790A02" w:rsidRDefault="00790A02" w:rsidP="00C9064F">
            <w:pPr>
              <w:jc w:val="center"/>
              <w:rPr>
                <w:b/>
              </w:rPr>
            </w:pPr>
          </w:p>
        </w:tc>
        <w:tc>
          <w:tcPr>
            <w:tcW w:w="3892" w:type="dxa"/>
          </w:tcPr>
          <w:p w:rsidR="00790A02" w:rsidRPr="00DF6A1B" w:rsidRDefault="00790A02" w:rsidP="0065718C">
            <w:pPr>
              <w:jc w:val="both"/>
              <w:rPr>
                <w:sz w:val="20"/>
                <w:szCs w:val="20"/>
              </w:rPr>
            </w:pPr>
            <w:r w:rsidRPr="00DF6A1B">
              <w:rPr>
                <w:sz w:val="20"/>
                <w:szCs w:val="20"/>
              </w:rPr>
              <w:t xml:space="preserve"> 2. Types of Argument and Inference:  (a) Deductive Argument and Inductive Argument, (b) Immediate inference and Mediate inference, (c) Categorical Syllogism, (d) Truth Functional Argument and Quantificational Argument</w:t>
            </w:r>
          </w:p>
        </w:tc>
        <w:tc>
          <w:tcPr>
            <w:tcW w:w="1303" w:type="dxa"/>
          </w:tcPr>
          <w:p w:rsidR="00790A02" w:rsidRDefault="00790A02" w:rsidP="00C9064F">
            <w:pPr>
              <w:jc w:val="center"/>
              <w:rPr>
                <w:b/>
              </w:rPr>
            </w:pPr>
          </w:p>
        </w:tc>
        <w:tc>
          <w:tcPr>
            <w:tcW w:w="1334" w:type="dxa"/>
          </w:tcPr>
          <w:p w:rsidR="00790A02" w:rsidRDefault="00790A02" w:rsidP="00DF6A1B">
            <w:pPr>
              <w:rPr>
                <w:b/>
              </w:rPr>
            </w:pPr>
            <w:r>
              <w:rPr>
                <w:b/>
              </w:rPr>
              <w:t>S. Chandra</w:t>
            </w:r>
          </w:p>
        </w:tc>
        <w:tc>
          <w:tcPr>
            <w:tcW w:w="1139" w:type="dxa"/>
          </w:tcPr>
          <w:p w:rsidR="00790A02" w:rsidRPr="00D223EF" w:rsidRDefault="00790A02" w:rsidP="008973DD">
            <w:pPr>
              <w:jc w:val="center"/>
              <w:rPr>
                <w:b/>
              </w:rPr>
            </w:pPr>
            <w:r>
              <w:rPr>
                <w:b/>
              </w:rPr>
              <w:t>01</w:t>
            </w:r>
          </w:p>
        </w:tc>
        <w:tc>
          <w:tcPr>
            <w:tcW w:w="1244" w:type="dxa"/>
          </w:tcPr>
          <w:p w:rsidR="00790A02" w:rsidRPr="00D223EF" w:rsidRDefault="00790A02" w:rsidP="008973DD">
            <w:pPr>
              <w:jc w:val="center"/>
              <w:rPr>
                <w:b/>
              </w:rPr>
            </w:pPr>
            <w:r>
              <w:rPr>
                <w:b/>
              </w:rPr>
              <w:t>01x15 =15</w:t>
            </w:r>
          </w:p>
        </w:tc>
      </w:tr>
      <w:tr w:rsidR="00790A02" w:rsidTr="00DF6A1B">
        <w:trPr>
          <w:trHeight w:val="400"/>
        </w:trPr>
        <w:tc>
          <w:tcPr>
            <w:tcW w:w="1012" w:type="dxa"/>
            <w:vMerge/>
          </w:tcPr>
          <w:p w:rsidR="00790A02" w:rsidRDefault="00790A02" w:rsidP="00C9064F">
            <w:pPr>
              <w:jc w:val="center"/>
              <w:rPr>
                <w:b/>
              </w:rPr>
            </w:pPr>
          </w:p>
        </w:tc>
        <w:tc>
          <w:tcPr>
            <w:tcW w:w="3892" w:type="dxa"/>
          </w:tcPr>
          <w:p w:rsidR="00790A02" w:rsidRPr="00DF6A1B" w:rsidRDefault="00790A02" w:rsidP="005543D0">
            <w:pPr>
              <w:rPr>
                <w:sz w:val="20"/>
                <w:szCs w:val="20"/>
              </w:rPr>
            </w:pPr>
            <w:r w:rsidRPr="00DF6A1B">
              <w:rPr>
                <w:sz w:val="20"/>
                <w:szCs w:val="20"/>
              </w:rPr>
              <w:t xml:space="preserve">3. Opposition of Propositions: Rules and Fallacies  </w:t>
            </w:r>
          </w:p>
        </w:tc>
        <w:tc>
          <w:tcPr>
            <w:tcW w:w="1303" w:type="dxa"/>
          </w:tcPr>
          <w:p w:rsidR="00790A02" w:rsidRDefault="00790A02" w:rsidP="00C9064F">
            <w:pPr>
              <w:jc w:val="center"/>
              <w:rPr>
                <w:b/>
              </w:rPr>
            </w:pPr>
          </w:p>
        </w:tc>
        <w:tc>
          <w:tcPr>
            <w:tcW w:w="1334" w:type="dxa"/>
            <w:vMerge w:val="restart"/>
          </w:tcPr>
          <w:p w:rsidR="00790A02" w:rsidRDefault="00790A02" w:rsidP="00DF6A1B">
            <w:pPr>
              <w:rPr>
                <w:b/>
              </w:rPr>
            </w:pPr>
            <w:r>
              <w:rPr>
                <w:b/>
              </w:rPr>
              <w:t xml:space="preserve">A. R. </w:t>
            </w:r>
            <w:proofErr w:type="spellStart"/>
            <w:r>
              <w:rPr>
                <w:b/>
              </w:rPr>
              <w:t>Khatua</w:t>
            </w:r>
            <w:proofErr w:type="spellEnd"/>
          </w:p>
          <w:p w:rsidR="00790A02" w:rsidRDefault="00790A02" w:rsidP="00790A02">
            <w:pPr>
              <w:rPr>
                <w:b/>
              </w:rPr>
            </w:pPr>
          </w:p>
        </w:tc>
        <w:tc>
          <w:tcPr>
            <w:tcW w:w="1139" w:type="dxa"/>
            <w:vMerge w:val="restart"/>
          </w:tcPr>
          <w:p w:rsidR="00790A02" w:rsidRPr="00D223EF" w:rsidRDefault="00790A02" w:rsidP="00790A02">
            <w:pPr>
              <w:jc w:val="center"/>
              <w:rPr>
                <w:b/>
              </w:rPr>
            </w:pPr>
            <w:r>
              <w:rPr>
                <w:b/>
              </w:rPr>
              <w:t>02</w:t>
            </w:r>
          </w:p>
        </w:tc>
        <w:tc>
          <w:tcPr>
            <w:tcW w:w="1244" w:type="dxa"/>
            <w:vMerge w:val="restart"/>
          </w:tcPr>
          <w:p w:rsidR="00790A02" w:rsidRPr="00D223EF" w:rsidRDefault="00790A02" w:rsidP="00251770">
            <w:pPr>
              <w:jc w:val="center"/>
              <w:rPr>
                <w:b/>
              </w:rPr>
            </w:pPr>
            <w:r>
              <w:rPr>
                <w:b/>
              </w:rPr>
              <w:t>0</w:t>
            </w:r>
            <w:r w:rsidR="00251770">
              <w:rPr>
                <w:b/>
              </w:rPr>
              <w:t>2</w:t>
            </w:r>
            <w:r>
              <w:rPr>
                <w:b/>
              </w:rPr>
              <w:t>x15 =</w:t>
            </w:r>
            <w:r w:rsidR="00251770">
              <w:rPr>
                <w:b/>
              </w:rPr>
              <w:t>30</w:t>
            </w:r>
          </w:p>
        </w:tc>
      </w:tr>
      <w:tr w:rsidR="00790A02" w:rsidTr="00DF6A1B">
        <w:trPr>
          <w:trHeight w:val="300"/>
        </w:trPr>
        <w:tc>
          <w:tcPr>
            <w:tcW w:w="1012" w:type="dxa"/>
            <w:vMerge/>
          </w:tcPr>
          <w:p w:rsidR="00790A02" w:rsidRDefault="00790A02" w:rsidP="00C9064F">
            <w:pPr>
              <w:jc w:val="center"/>
              <w:rPr>
                <w:b/>
              </w:rPr>
            </w:pPr>
          </w:p>
        </w:tc>
        <w:tc>
          <w:tcPr>
            <w:tcW w:w="3892" w:type="dxa"/>
          </w:tcPr>
          <w:p w:rsidR="00790A02" w:rsidRPr="00DF6A1B" w:rsidRDefault="00790A02" w:rsidP="005543D0">
            <w:pPr>
              <w:rPr>
                <w:sz w:val="20"/>
                <w:szCs w:val="20"/>
              </w:rPr>
            </w:pPr>
            <w:r w:rsidRPr="00DF6A1B">
              <w:rPr>
                <w:sz w:val="20"/>
                <w:szCs w:val="20"/>
              </w:rPr>
              <w:t>4. Immediate Inference: Rules and Fallacies</w:t>
            </w:r>
          </w:p>
        </w:tc>
        <w:tc>
          <w:tcPr>
            <w:tcW w:w="1303" w:type="dxa"/>
          </w:tcPr>
          <w:p w:rsidR="00790A02" w:rsidRDefault="00790A02" w:rsidP="00C9064F">
            <w:pPr>
              <w:jc w:val="center"/>
              <w:rPr>
                <w:b/>
              </w:rPr>
            </w:pPr>
          </w:p>
        </w:tc>
        <w:tc>
          <w:tcPr>
            <w:tcW w:w="1334" w:type="dxa"/>
            <w:vMerge/>
          </w:tcPr>
          <w:p w:rsidR="00790A02" w:rsidRDefault="00790A02" w:rsidP="00DF6A1B">
            <w:pPr>
              <w:rPr>
                <w:b/>
              </w:rPr>
            </w:pPr>
          </w:p>
        </w:tc>
        <w:tc>
          <w:tcPr>
            <w:tcW w:w="1139" w:type="dxa"/>
            <w:vMerge/>
          </w:tcPr>
          <w:p w:rsidR="00790A02" w:rsidRDefault="00790A02" w:rsidP="00C9064F">
            <w:pPr>
              <w:jc w:val="center"/>
              <w:rPr>
                <w:b/>
              </w:rPr>
            </w:pPr>
          </w:p>
        </w:tc>
        <w:tc>
          <w:tcPr>
            <w:tcW w:w="1244" w:type="dxa"/>
            <w:vMerge/>
          </w:tcPr>
          <w:p w:rsidR="00790A02" w:rsidRDefault="00790A02" w:rsidP="00C9064F">
            <w:pPr>
              <w:jc w:val="center"/>
              <w:rPr>
                <w:b/>
              </w:rPr>
            </w:pPr>
          </w:p>
        </w:tc>
      </w:tr>
      <w:tr w:rsidR="00790A02" w:rsidTr="00DF6A1B">
        <w:tc>
          <w:tcPr>
            <w:tcW w:w="1012" w:type="dxa"/>
            <w:vMerge/>
          </w:tcPr>
          <w:p w:rsidR="00790A02" w:rsidRDefault="00790A02" w:rsidP="00C9064F">
            <w:pPr>
              <w:jc w:val="center"/>
              <w:rPr>
                <w:b/>
              </w:rPr>
            </w:pPr>
          </w:p>
        </w:tc>
        <w:tc>
          <w:tcPr>
            <w:tcW w:w="3892" w:type="dxa"/>
          </w:tcPr>
          <w:p w:rsidR="00790A02" w:rsidRPr="00DF6A1B" w:rsidRDefault="00790A02" w:rsidP="00C834FD">
            <w:pPr>
              <w:rPr>
                <w:sz w:val="20"/>
                <w:szCs w:val="20"/>
              </w:rPr>
            </w:pPr>
            <w:r w:rsidRPr="00DF6A1B">
              <w:rPr>
                <w:sz w:val="20"/>
                <w:szCs w:val="20"/>
              </w:rPr>
              <w:t>5. Categorical Syllogisms: Rules and Fallacies, Venn diagram.</w:t>
            </w:r>
          </w:p>
        </w:tc>
        <w:tc>
          <w:tcPr>
            <w:tcW w:w="1303" w:type="dxa"/>
          </w:tcPr>
          <w:p w:rsidR="00790A02" w:rsidRDefault="00790A02" w:rsidP="00C9064F">
            <w:pPr>
              <w:jc w:val="center"/>
              <w:rPr>
                <w:b/>
              </w:rPr>
            </w:pPr>
          </w:p>
        </w:tc>
        <w:tc>
          <w:tcPr>
            <w:tcW w:w="1334" w:type="dxa"/>
            <w:vMerge/>
          </w:tcPr>
          <w:p w:rsidR="00790A02" w:rsidRDefault="00790A02" w:rsidP="00DF6A1B">
            <w:pPr>
              <w:rPr>
                <w:b/>
              </w:rPr>
            </w:pPr>
          </w:p>
        </w:tc>
        <w:tc>
          <w:tcPr>
            <w:tcW w:w="1139" w:type="dxa"/>
            <w:vMerge/>
          </w:tcPr>
          <w:p w:rsidR="00790A02" w:rsidRDefault="00790A02" w:rsidP="00C9064F">
            <w:pPr>
              <w:jc w:val="center"/>
              <w:rPr>
                <w:b/>
              </w:rPr>
            </w:pPr>
          </w:p>
        </w:tc>
        <w:tc>
          <w:tcPr>
            <w:tcW w:w="1244" w:type="dxa"/>
            <w:vMerge/>
          </w:tcPr>
          <w:p w:rsidR="00790A02" w:rsidRDefault="00790A02" w:rsidP="00C9064F">
            <w:pPr>
              <w:jc w:val="center"/>
              <w:rPr>
                <w:b/>
              </w:rPr>
            </w:pPr>
          </w:p>
        </w:tc>
      </w:tr>
      <w:tr w:rsidR="00790A02" w:rsidTr="00DF6A1B">
        <w:tc>
          <w:tcPr>
            <w:tcW w:w="1012" w:type="dxa"/>
            <w:vMerge/>
          </w:tcPr>
          <w:p w:rsidR="00790A02" w:rsidRDefault="00790A02" w:rsidP="00C9064F">
            <w:pPr>
              <w:jc w:val="center"/>
              <w:rPr>
                <w:b/>
              </w:rPr>
            </w:pPr>
          </w:p>
        </w:tc>
        <w:tc>
          <w:tcPr>
            <w:tcW w:w="3892" w:type="dxa"/>
          </w:tcPr>
          <w:p w:rsidR="00790A02" w:rsidRPr="00DF6A1B" w:rsidRDefault="00790A02" w:rsidP="005543D0">
            <w:pPr>
              <w:rPr>
                <w:sz w:val="20"/>
                <w:szCs w:val="20"/>
              </w:rPr>
            </w:pPr>
            <w:r w:rsidRPr="00DF6A1B">
              <w:rPr>
                <w:sz w:val="20"/>
                <w:szCs w:val="20"/>
              </w:rPr>
              <w:t>6. Truth functional Argument: Rules and Fallacies.</w:t>
            </w:r>
          </w:p>
        </w:tc>
        <w:tc>
          <w:tcPr>
            <w:tcW w:w="1303" w:type="dxa"/>
          </w:tcPr>
          <w:p w:rsidR="00790A02" w:rsidRDefault="00790A02" w:rsidP="00C9064F">
            <w:pPr>
              <w:jc w:val="center"/>
              <w:rPr>
                <w:b/>
              </w:rPr>
            </w:pPr>
          </w:p>
        </w:tc>
        <w:tc>
          <w:tcPr>
            <w:tcW w:w="1334" w:type="dxa"/>
            <w:vMerge/>
          </w:tcPr>
          <w:p w:rsidR="00790A02" w:rsidRDefault="00790A02" w:rsidP="00DF6A1B">
            <w:pPr>
              <w:rPr>
                <w:b/>
              </w:rPr>
            </w:pPr>
          </w:p>
        </w:tc>
        <w:tc>
          <w:tcPr>
            <w:tcW w:w="1139" w:type="dxa"/>
            <w:vMerge/>
          </w:tcPr>
          <w:p w:rsidR="00790A02" w:rsidRDefault="00790A02" w:rsidP="00C9064F">
            <w:pPr>
              <w:jc w:val="center"/>
              <w:rPr>
                <w:b/>
              </w:rPr>
            </w:pPr>
          </w:p>
        </w:tc>
        <w:tc>
          <w:tcPr>
            <w:tcW w:w="1244" w:type="dxa"/>
            <w:vMerge/>
          </w:tcPr>
          <w:p w:rsidR="00790A02" w:rsidRDefault="00790A02" w:rsidP="00C9064F">
            <w:pPr>
              <w:jc w:val="center"/>
              <w:rPr>
                <w:b/>
              </w:rPr>
            </w:pPr>
          </w:p>
        </w:tc>
      </w:tr>
      <w:tr w:rsidR="000C22BE" w:rsidTr="00DF6A1B">
        <w:trPr>
          <w:trHeight w:hRule="exact" w:val="347"/>
        </w:trPr>
        <w:tc>
          <w:tcPr>
            <w:tcW w:w="1012" w:type="dxa"/>
            <w:vMerge/>
          </w:tcPr>
          <w:p w:rsidR="000C22BE" w:rsidRDefault="000C22BE" w:rsidP="00C9064F">
            <w:pPr>
              <w:jc w:val="center"/>
              <w:rPr>
                <w:b/>
              </w:rPr>
            </w:pPr>
          </w:p>
        </w:tc>
        <w:tc>
          <w:tcPr>
            <w:tcW w:w="3892" w:type="dxa"/>
          </w:tcPr>
          <w:p w:rsidR="000C22BE" w:rsidRPr="00DF6A1B" w:rsidRDefault="000C22BE" w:rsidP="005543D0">
            <w:pPr>
              <w:rPr>
                <w:sz w:val="20"/>
                <w:szCs w:val="20"/>
              </w:rPr>
            </w:pPr>
            <w:r w:rsidRPr="00DF6A1B">
              <w:rPr>
                <w:sz w:val="20"/>
                <w:szCs w:val="20"/>
              </w:rPr>
              <w:t xml:space="preserve">7. Inductive Argument: Rules and Fallacies  </w:t>
            </w:r>
          </w:p>
        </w:tc>
        <w:tc>
          <w:tcPr>
            <w:tcW w:w="1303" w:type="dxa"/>
          </w:tcPr>
          <w:p w:rsidR="000C22BE" w:rsidRDefault="000C22BE" w:rsidP="00C9064F">
            <w:pPr>
              <w:jc w:val="center"/>
              <w:rPr>
                <w:b/>
              </w:rPr>
            </w:pPr>
          </w:p>
        </w:tc>
        <w:tc>
          <w:tcPr>
            <w:tcW w:w="1334" w:type="dxa"/>
            <w:vMerge w:val="restart"/>
          </w:tcPr>
          <w:p w:rsidR="000C22BE" w:rsidRDefault="000C22BE" w:rsidP="00DF6A1B">
            <w:pPr>
              <w:rPr>
                <w:b/>
              </w:rPr>
            </w:pPr>
            <w:r>
              <w:rPr>
                <w:b/>
              </w:rPr>
              <w:t xml:space="preserve">R. Das </w:t>
            </w:r>
            <w:proofErr w:type="spellStart"/>
            <w:r>
              <w:rPr>
                <w:b/>
              </w:rPr>
              <w:t>Sasmal</w:t>
            </w:r>
            <w:proofErr w:type="spellEnd"/>
          </w:p>
          <w:p w:rsidR="000C22BE" w:rsidRDefault="000C22BE" w:rsidP="00DF6A1B">
            <w:pPr>
              <w:rPr>
                <w:b/>
              </w:rPr>
            </w:pPr>
          </w:p>
        </w:tc>
        <w:tc>
          <w:tcPr>
            <w:tcW w:w="1139" w:type="dxa"/>
            <w:vMerge w:val="restart"/>
          </w:tcPr>
          <w:p w:rsidR="000C22BE" w:rsidRPr="00D223EF" w:rsidRDefault="000C22BE" w:rsidP="00790A02">
            <w:pPr>
              <w:jc w:val="center"/>
              <w:rPr>
                <w:b/>
              </w:rPr>
            </w:pPr>
            <w:r>
              <w:rPr>
                <w:b/>
              </w:rPr>
              <w:t>02</w:t>
            </w:r>
          </w:p>
        </w:tc>
        <w:tc>
          <w:tcPr>
            <w:tcW w:w="1244" w:type="dxa"/>
            <w:vMerge w:val="restart"/>
          </w:tcPr>
          <w:p w:rsidR="000C22BE" w:rsidRPr="00D223EF" w:rsidRDefault="000C22BE" w:rsidP="00251770">
            <w:pPr>
              <w:jc w:val="center"/>
              <w:rPr>
                <w:b/>
              </w:rPr>
            </w:pPr>
            <w:r>
              <w:rPr>
                <w:b/>
              </w:rPr>
              <w:t>0</w:t>
            </w:r>
            <w:r w:rsidR="00251770">
              <w:rPr>
                <w:b/>
              </w:rPr>
              <w:t>2</w:t>
            </w:r>
            <w:r>
              <w:rPr>
                <w:b/>
              </w:rPr>
              <w:t>x15 =</w:t>
            </w:r>
            <w:r w:rsidR="00251770">
              <w:rPr>
                <w:b/>
              </w:rPr>
              <w:t>30</w:t>
            </w:r>
          </w:p>
        </w:tc>
      </w:tr>
      <w:tr w:rsidR="000C22BE" w:rsidTr="00DF6A1B">
        <w:trPr>
          <w:trHeight w:hRule="exact" w:val="565"/>
        </w:trPr>
        <w:tc>
          <w:tcPr>
            <w:tcW w:w="1012" w:type="dxa"/>
            <w:vMerge/>
          </w:tcPr>
          <w:p w:rsidR="000C22BE" w:rsidRDefault="000C22BE" w:rsidP="00C9064F">
            <w:pPr>
              <w:jc w:val="center"/>
              <w:rPr>
                <w:b/>
              </w:rPr>
            </w:pPr>
          </w:p>
        </w:tc>
        <w:tc>
          <w:tcPr>
            <w:tcW w:w="3892" w:type="dxa"/>
          </w:tcPr>
          <w:p w:rsidR="000C22BE" w:rsidRPr="00DF6A1B" w:rsidRDefault="000C22BE" w:rsidP="005543D0">
            <w:pPr>
              <w:rPr>
                <w:sz w:val="20"/>
                <w:szCs w:val="20"/>
              </w:rPr>
            </w:pPr>
            <w:r w:rsidRPr="00DF6A1B">
              <w:rPr>
                <w:sz w:val="20"/>
                <w:szCs w:val="20"/>
              </w:rPr>
              <w:t xml:space="preserve"> 8. Analogical Reasoning</w:t>
            </w:r>
          </w:p>
        </w:tc>
        <w:tc>
          <w:tcPr>
            <w:tcW w:w="1303" w:type="dxa"/>
          </w:tcPr>
          <w:p w:rsidR="000C22BE" w:rsidRDefault="000C22BE" w:rsidP="00C9064F">
            <w:pPr>
              <w:jc w:val="center"/>
              <w:rPr>
                <w:b/>
              </w:rPr>
            </w:pPr>
          </w:p>
        </w:tc>
        <w:tc>
          <w:tcPr>
            <w:tcW w:w="1334" w:type="dxa"/>
            <w:vMerge/>
          </w:tcPr>
          <w:p w:rsidR="000C22BE" w:rsidRDefault="000C22BE" w:rsidP="00DF6A1B">
            <w:pPr>
              <w:rPr>
                <w:b/>
              </w:rPr>
            </w:pPr>
          </w:p>
        </w:tc>
        <w:tc>
          <w:tcPr>
            <w:tcW w:w="1139" w:type="dxa"/>
            <w:vMerge/>
          </w:tcPr>
          <w:p w:rsidR="000C22BE" w:rsidRDefault="000C22BE" w:rsidP="00C9064F">
            <w:pPr>
              <w:jc w:val="center"/>
              <w:rPr>
                <w:b/>
              </w:rPr>
            </w:pPr>
          </w:p>
        </w:tc>
        <w:tc>
          <w:tcPr>
            <w:tcW w:w="1244" w:type="dxa"/>
            <w:vMerge/>
          </w:tcPr>
          <w:p w:rsidR="000C22BE" w:rsidRDefault="000C22BE" w:rsidP="00C9064F">
            <w:pPr>
              <w:jc w:val="center"/>
              <w:rPr>
                <w:b/>
              </w:rPr>
            </w:pPr>
          </w:p>
        </w:tc>
      </w:tr>
      <w:tr w:rsidR="000C22BE" w:rsidTr="00DF6A1B">
        <w:trPr>
          <w:trHeight w:val="495"/>
        </w:trPr>
        <w:tc>
          <w:tcPr>
            <w:tcW w:w="1012" w:type="dxa"/>
            <w:vMerge/>
          </w:tcPr>
          <w:p w:rsidR="000C22BE" w:rsidRDefault="000C22BE" w:rsidP="00C9064F">
            <w:pPr>
              <w:jc w:val="center"/>
              <w:rPr>
                <w:b/>
              </w:rPr>
            </w:pPr>
          </w:p>
        </w:tc>
        <w:tc>
          <w:tcPr>
            <w:tcW w:w="3892" w:type="dxa"/>
          </w:tcPr>
          <w:p w:rsidR="000C22BE" w:rsidRPr="00DF6A1B" w:rsidRDefault="000C22BE" w:rsidP="005543D0">
            <w:pPr>
              <w:rPr>
                <w:sz w:val="20"/>
                <w:szCs w:val="20"/>
              </w:rPr>
            </w:pPr>
            <w:r w:rsidRPr="00DF6A1B">
              <w:rPr>
                <w:sz w:val="20"/>
                <w:szCs w:val="20"/>
              </w:rPr>
              <w:t xml:space="preserve">9. Science and Hypothesis  </w:t>
            </w:r>
          </w:p>
        </w:tc>
        <w:tc>
          <w:tcPr>
            <w:tcW w:w="1303" w:type="dxa"/>
          </w:tcPr>
          <w:p w:rsidR="000C22BE" w:rsidRDefault="000C22BE" w:rsidP="00C9064F">
            <w:pPr>
              <w:jc w:val="center"/>
              <w:rPr>
                <w:b/>
              </w:rPr>
            </w:pPr>
          </w:p>
        </w:tc>
        <w:tc>
          <w:tcPr>
            <w:tcW w:w="1334" w:type="dxa"/>
            <w:vMerge/>
          </w:tcPr>
          <w:p w:rsidR="000C22BE" w:rsidRDefault="000C22BE" w:rsidP="00DF6A1B">
            <w:pPr>
              <w:rPr>
                <w:b/>
              </w:rPr>
            </w:pPr>
          </w:p>
        </w:tc>
        <w:tc>
          <w:tcPr>
            <w:tcW w:w="1139" w:type="dxa"/>
            <w:vMerge/>
          </w:tcPr>
          <w:p w:rsidR="000C22BE" w:rsidRDefault="000C22BE" w:rsidP="00C9064F">
            <w:pPr>
              <w:jc w:val="center"/>
              <w:rPr>
                <w:b/>
              </w:rPr>
            </w:pPr>
          </w:p>
        </w:tc>
        <w:tc>
          <w:tcPr>
            <w:tcW w:w="1244" w:type="dxa"/>
            <w:vMerge/>
          </w:tcPr>
          <w:p w:rsidR="000C22BE" w:rsidRDefault="000C22BE" w:rsidP="00C9064F">
            <w:pPr>
              <w:jc w:val="center"/>
              <w:rPr>
                <w:b/>
              </w:rPr>
            </w:pPr>
          </w:p>
        </w:tc>
      </w:tr>
      <w:tr w:rsidR="00AE7F85" w:rsidTr="00DF6A1B">
        <w:trPr>
          <w:trHeight w:val="495"/>
        </w:trPr>
        <w:tc>
          <w:tcPr>
            <w:tcW w:w="1012" w:type="dxa"/>
          </w:tcPr>
          <w:p w:rsidR="00AE7F85" w:rsidRPr="00AE7F85" w:rsidRDefault="00AE7F85" w:rsidP="006007AE">
            <w:pPr>
              <w:jc w:val="center"/>
              <w:rPr>
                <w:b/>
                <w:sz w:val="20"/>
                <w:szCs w:val="20"/>
              </w:rPr>
            </w:pPr>
            <w:r w:rsidRPr="00AE7F85">
              <w:rPr>
                <w:b/>
                <w:sz w:val="20"/>
                <w:szCs w:val="20"/>
              </w:rPr>
              <w:t>Course</w:t>
            </w:r>
          </w:p>
        </w:tc>
        <w:tc>
          <w:tcPr>
            <w:tcW w:w="3892" w:type="dxa"/>
          </w:tcPr>
          <w:p w:rsidR="00AE7F85" w:rsidRPr="00AE7F85" w:rsidRDefault="00AE7F85" w:rsidP="006007AE">
            <w:pPr>
              <w:jc w:val="center"/>
              <w:rPr>
                <w:b/>
                <w:sz w:val="20"/>
                <w:szCs w:val="20"/>
              </w:rPr>
            </w:pPr>
            <w:r w:rsidRPr="00AE7F85">
              <w:rPr>
                <w:b/>
                <w:sz w:val="20"/>
                <w:szCs w:val="20"/>
              </w:rPr>
              <w:t xml:space="preserve">Course Contents / Syllabus </w:t>
            </w:r>
          </w:p>
        </w:tc>
        <w:tc>
          <w:tcPr>
            <w:tcW w:w="1303" w:type="dxa"/>
          </w:tcPr>
          <w:p w:rsidR="00AE7F85" w:rsidRPr="00AE7F85" w:rsidRDefault="00AE7F85" w:rsidP="006007AE">
            <w:pPr>
              <w:rPr>
                <w:b/>
                <w:sz w:val="20"/>
                <w:szCs w:val="20"/>
              </w:rPr>
            </w:pPr>
            <w:r w:rsidRPr="00AE7F85">
              <w:rPr>
                <w:b/>
                <w:sz w:val="20"/>
                <w:szCs w:val="20"/>
              </w:rPr>
              <w:t>Credits</w:t>
            </w:r>
          </w:p>
          <w:p w:rsidR="00AE7F85" w:rsidRPr="00AE7F85" w:rsidRDefault="00AE7F85" w:rsidP="006007AE">
            <w:pPr>
              <w:rPr>
                <w:b/>
                <w:sz w:val="20"/>
                <w:szCs w:val="20"/>
              </w:rPr>
            </w:pPr>
            <w:r w:rsidRPr="00AE7F85">
              <w:rPr>
                <w:b/>
                <w:sz w:val="20"/>
                <w:szCs w:val="20"/>
              </w:rPr>
              <w:t>&amp; Marks</w:t>
            </w:r>
          </w:p>
        </w:tc>
        <w:tc>
          <w:tcPr>
            <w:tcW w:w="1334" w:type="dxa"/>
          </w:tcPr>
          <w:p w:rsidR="00AE7F85" w:rsidRPr="00AE7F85" w:rsidRDefault="00AE7F85" w:rsidP="00DF6A1B">
            <w:pPr>
              <w:rPr>
                <w:b/>
                <w:sz w:val="20"/>
                <w:szCs w:val="20"/>
              </w:rPr>
            </w:pPr>
            <w:r w:rsidRPr="00AE7F85">
              <w:rPr>
                <w:b/>
                <w:sz w:val="20"/>
                <w:szCs w:val="20"/>
              </w:rPr>
              <w:t>Allotted Teachers</w:t>
            </w:r>
          </w:p>
        </w:tc>
        <w:tc>
          <w:tcPr>
            <w:tcW w:w="1139" w:type="dxa"/>
          </w:tcPr>
          <w:p w:rsidR="00AE7F85" w:rsidRPr="005B2928" w:rsidRDefault="00AE7F85" w:rsidP="008973DD">
            <w:pPr>
              <w:rPr>
                <w:b/>
                <w:sz w:val="20"/>
                <w:szCs w:val="20"/>
              </w:rPr>
            </w:pPr>
            <w:r w:rsidRPr="005B2928">
              <w:rPr>
                <w:b/>
                <w:sz w:val="20"/>
                <w:szCs w:val="20"/>
              </w:rPr>
              <w:t>Class allotted per week</w:t>
            </w:r>
          </w:p>
        </w:tc>
        <w:tc>
          <w:tcPr>
            <w:tcW w:w="1244" w:type="dxa"/>
          </w:tcPr>
          <w:p w:rsidR="00AE7F85" w:rsidRPr="005B2928" w:rsidRDefault="00AE7F85" w:rsidP="008973DD">
            <w:pPr>
              <w:rPr>
                <w:b/>
                <w:sz w:val="20"/>
                <w:szCs w:val="20"/>
              </w:rPr>
            </w:pPr>
            <w:r>
              <w:rPr>
                <w:b/>
                <w:sz w:val="20"/>
                <w:szCs w:val="20"/>
              </w:rPr>
              <w:t xml:space="preserve">Total Class </w:t>
            </w:r>
          </w:p>
          <w:p w:rsidR="00AE7F85" w:rsidRPr="005B2928" w:rsidRDefault="00AE7F85" w:rsidP="008973DD">
            <w:pPr>
              <w:rPr>
                <w:b/>
                <w:sz w:val="20"/>
                <w:szCs w:val="20"/>
              </w:rPr>
            </w:pPr>
          </w:p>
        </w:tc>
      </w:tr>
      <w:tr w:rsidR="00B45983" w:rsidTr="00DF6A1B">
        <w:trPr>
          <w:trHeight w:val="495"/>
        </w:trPr>
        <w:tc>
          <w:tcPr>
            <w:tcW w:w="1012" w:type="dxa"/>
            <w:vMerge w:val="restart"/>
          </w:tcPr>
          <w:p w:rsidR="00B45983" w:rsidRPr="00935733" w:rsidRDefault="00B45983" w:rsidP="006007AE">
            <w:pPr>
              <w:jc w:val="center"/>
              <w:rPr>
                <w:b/>
                <w:sz w:val="20"/>
                <w:szCs w:val="20"/>
              </w:rPr>
            </w:pPr>
            <w:r w:rsidRPr="00935733">
              <w:rPr>
                <w:b/>
                <w:sz w:val="20"/>
                <w:szCs w:val="20"/>
              </w:rPr>
              <w:t>SEC-1T</w:t>
            </w:r>
          </w:p>
          <w:p w:rsidR="00B45983" w:rsidRPr="00935733" w:rsidRDefault="00B45983" w:rsidP="006007AE">
            <w:pPr>
              <w:jc w:val="center"/>
              <w:rPr>
                <w:b/>
                <w:sz w:val="20"/>
                <w:szCs w:val="20"/>
              </w:rPr>
            </w:pPr>
            <w:r w:rsidRPr="00935733">
              <w:rPr>
                <w:b/>
                <w:sz w:val="20"/>
                <w:szCs w:val="20"/>
              </w:rPr>
              <w:t>Ethics in Practice</w:t>
            </w:r>
          </w:p>
          <w:p w:rsidR="00B45983" w:rsidRPr="00DB494F" w:rsidRDefault="00B45983" w:rsidP="006007AE">
            <w:pPr>
              <w:jc w:val="center"/>
              <w:rPr>
                <w:b/>
                <w:sz w:val="24"/>
                <w:szCs w:val="24"/>
              </w:rPr>
            </w:pPr>
          </w:p>
        </w:tc>
        <w:tc>
          <w:tcPr>
            <w:tcW w:w="3892" w:type="dxa"/>
          </w:tcPr>
          <w:p w:rsidR="00B45983" w:rsidRPr="00850D9E" w:rsidRDefault="00B45983" w:rsidP="00C834FD">
            <w:pPr>
              <w:rPr>
                <w:sz w:val="20"/>
                <w:szCs w:val="20"/>
              </w:rPr>
            </w:pPr>
            <w:r w:rsidRPr="00850D9E">
              <w:rPr>
                <w:sz w:val="20"/>
                <w:szCs w:val="20"/>
              </w:rPr>
              <w:t xml:space="preserve">1. Morality and Ethics  </w:t>
            </w:r>
          </w:p>
          <w:p w:rsidR="00B45983" w:rsidRPr="00850D9E" w:rsidRDefault="00B45983" w:rsidP="00C834FD">
            <w:pPr>
              <w:rPr>
                <w:sz w:val="20"/>
                <w:szCs w:val="20"/>
              </w:rPr>
            </w:pPr>
            <w:r w:rsidRPr="00850D9E">
              <w:rPr>
                <w:sz w:val="20"/>
                <w:szCs w:val="20"/>
              </w:rPr>
              <w:t xml:space="preserve">2. Motive and Intention  </w:t>
            </w:r>
          </w:p>
          <w:p w:rsidR="00B45983" w:rsidRPr="00850D9E" w:rsidRDefault="00B45983" w:rsidP="00C834FD">
            <w:pPr>
              <w:rPr>
                <w:sz w:val="20"/>
                <w:szCs w:val="20"/>
              </w:rPr>
            </w:pPr>
            <w:r w:rsidRPr="00850D9E">
              <w:rPr>
                <w:sz w:val="20"/>
                <w:szCs w:val="20"/>
              </w:rPr>
              <w:t xml:space="preserve">3. Moral action and Moral Judgment </w:t>
            </w:r>
          </w:p>
          <w:p w:rsidR="00B45983" w:rsidRPr="00850D9E" w:rsidRDefault="00B45983" w:rsidP="00C834FD">
            <w:pPr>
              <w:rPr>
                <w:sz w:val="20"/>
                <w:szCs w:val="20"/>
              </w:rPr>
            </w:pPr>
            <w:r w:rsidRPr="00850D9E">
              <w:rPr>
                <w:sz w:val="20"/>
                <w:szCs w:val="20"/>
              </w:rPr>
              <w:t xml:space="preserve"> 4. Normative Theories: </w:t>
            </w:r>
          </w:p>
          <w:p w:rsidR="00B45983" w:rsidRPr="00850D9E" w:rsidRDefault="00B45983" w:rsidP="00C834FD">
            <w:pPr>
              <w:rPr>
                <w:b/>
                <w:sz w:val="20"/>
                <w:szCs w:val="20"/>
              </w:rPr>
            </w:pPr>
            <w:r w:rsidRPr="00850D9E">
              <w:rPr>
                <w:sz w:val="20"/>
                <w:szCs w:val="20"/>
              </w:rPr>
              <w:t>(a) Ethical Egoism &amp; Utilitarianism, (b) Kant’s Moral Theory.</w:t>
            </w:r>
          </w:p>
        </w:tc>
        <w:tc>
          <w:tcPr>
            <w:tcW w:w="1303" w:type="dxa"/>
          </w:tcPr>
          <w:p w:rsidR="00B45983" w:rsidRPr="00850D9E" w:rsidRDefault="00B45983" w:rsidP="006007AE">
            <w:pPr>
              <w:rPr>
                <w:b/>
                <w:sz w:val="20"/>
                <w:szCs w:val="20"/>
              </w:rPr>
            </w:pPr>
            <w:r w:rsidRPr="00850D9E">
              <w:rPr>
                <w:b/>
                <w:sz w:val="20"/>
                <w:szCs w:val="20"/>
              </w:rPr>
              <w:t xml:space="preserve">   2</w:t>
            </w:r>
          </w:p>
          <w:p w:rsidR="00B45983" w:rsidRPr="00850D9E" w:rsidRDefault="00B45983" w:rsidP="006007AE">
            <w:pPr>
              <w:rPr>
                <w:b/>
                <w:sz w:val="20"/>
                <w:szCs w:val="20"/>
              </w:rPr>
            </w:pPr>
            <w:r w:rsidRPr="00850D9E">
              <w:rPr>
                <w:b/>
                <w:sz w:val="20"/>
                <w:szCs w:val="20"/>
              </w:rPr>
              <w:t>10+40</w:t>
            </w:r>
          </w:p>
          <w:p w:rsidR="00B45983" w:rsidRPr="00850D9E" w:rsidRDefault="00B45983" w:rsidP="006007AE">
            <w:pPr>
              <w:rPr>
                <w:b/>
                <w:sz w:val="20"/>
                <w:szCs w:val="20"/>
              </w:rPr>
            </w:pPr>
            <w:r w:rsidRPr="00850D9E">
              <w:rPr>
                <w:b/>
                <w:sz w:val="20"/>
                <w:szCs w:val="20"/>
              </w:rPr>
              <w:t>=50</w:t>
            </w:r>
          </w:p>
        </w:tc>
        <w:tc>
          <w:tcPr>
            <w:tcW w:w="1334" w:type="dxa"/>
          </w:tcPr>
          <w:p w:rsidR="00B45983" w:rsidRPr="00850D9E" w:rsidRDefault="00B45983" w:rsidP="00DF6A1B">
            <w:pPr>
              <w:rPr>
                <w:b/>
                <w:sz w:val="20"/>
                <w:szCs w:val="20"/>
              </w:rPr>
            </w:pPr>
            <w:r w:rsidRPr="00850D9E">
              <w:rPr>
                <w:b/>
                <w:sz w:val="20"/>
                <w:szCs w:val="20"/>
              </w:rPr>
              <w:t xml:space="preserve">R. Das </w:t>
            </w:r>
            <w:proofErr w:type="spellStart"/>
            <w:r w:rsidRPr="00850D9E">
              <w:rPr>
                <w:b/>
                <w:sz w:val="20"/>
                <w:szCs w:val="20"/>
              </w:rPr>
              <w:t>Sasmal</w:t>
            </w:r>
            <w:proofErr w:type="spellEnd"/>
          </w:p>
        </w:tc>
        <w:tc>
          <w:tcPr>
            <w:tcW w:w="1139" w:type="dxa"/>
          </w:tcPr>
          <w:p w:rsidR="00B45983" w:rsidRPr="00D82F0C" w:rsidRDefault="00B45983" w:rsidP="008973DD">
            <w:pPr>
              <w:jc w:val="center"/>
              <w:rPr>
                <w:b/>
                <w:sz w:val="20"/>
                <w:szCs w:val="20"/>
              </w:rPr>
            </w:pPr>
            <w:r w:rsidRPr="00D82F0C">
              <w:rPr>
                <w:b/>
                <w:sz w:val="20"/>
                <w:szCs w:val="20"/>
              </w:rPr>
              <w:t>01</w:t>
            </w:r>
          </w:p>
        </w:tc>
        <w:tc>
          <w:tcPr>
            <w:tcW w:w="1244" w:type="dxa"/>
          </w:tcPr>
          <w:p w:rsidR="00B45983" w:rsidRPr="00D82F0C" w:rsidRDefault="00B45983" w:rsidP="008973DD">
            <w:pPr>
              <w:jc w:val="center"/>
              <w:rPr>
                <w:b/>
                <w:sz w:val="20"/>
                <w:szCs w:val="20"/>
              </w:rPr>
            </w:pPr>
            <w:r w:rsidRPr="00D82F0C">
              <w:rPr>
                <w:b/>
                <w:sz w:val="20"/>
                <w:szCs w:val="20"/>
              </w:rPr>
              <w:t>01x15 =15</w:t>
            </w:r>
          </w:p>
        </w:tc>
      </w:tr>
      <w:tr w:rsidR="00B45983" w:rsidTr="00DF6A1B">
        <w:trPr>
          <w:trHeight w:val="495"/>
        </w:trPr>
        <w:tc>
          <w:tcPr>
            <w:tcW w:w="1012" w:type="dxa"/>
            <w:vMerge/>
          </w:tcPr>
          <w:p w:rsidR="00B45983" w:rsidRPr="00955B64" w:rsidRDefault="00B45983" w:rsidP="006007AE">
            <w:pPr>
              <w:jc w:val="center"/>
              <w:rPr>
                <w:b/>
                <w:sz w:val="24"/>
                <w:szCs w:val="24"/>
              </w:rPr>
            </w:pPr>
          </w:p>
        </w:tc>
        <w:tc>
          <w:tcPr>
            <w:tcW w:w="3892" w:type="dxa"/>
          </w:tcPr>
          <w:p w:rsidR="00B45983" w:rsidRPr="00850D9E" w:rsidRDefault="00B45983" w:rsidP="00C834FD">
            <w:pPr>
              <w:rPr>
                <w:sz w:val="20"/>
                <w:szCs w:val="20"/>
              </w:rPr>
            </w:pPr>
            <w:r w:rsidRPr="00850D9E">
              <w:rPr>
                <w:sz w:val="20"/>
                <w:szCs w:val="20"/>
              </w:rPr>
              <w:t xml:space="preserve">5. </w:t>
            </w:r>
            <w:proofErr w:type="spellStart"/>
            <w:r w:rsidRPr="00850D9E">
              <w:rPr>
                <w:sz w:val="20"/>
                <w:szCs w:val="20"/>
              </w:rPr>
              <w:t>puruṣārtha</w:t>
            </w:r>
            <w:proofErr w:type="spellEnd"/>
            <w:r w:rsidRPr="00850D9E">
              <w:rPr>
                <w:sz w:val="20"/>
                <w:szCs w:val="20"/>
              </w:rPr>
              <w:t xml:space="preserve"> (Buddha and </w:t>
            </w:r>
            <w:proofErr w:type="spellStart"/>
            <w:r w:rsidRPr="00850D9E">
              <w:rPr>
                <w:sz w:val="20"/>
                <w:szCs w:val="20"/>
              </w:rPr>
              <w:t>āstika</w:t>
            </w:r>
            <w:proofErr w:type="spellEnd"/>
            <w:r w:rsidRPr="00850D9E">
              <w:rPr>
                <w:sz w:val="20"/>
                <w:szCs w:val="20"/>
              </w:rPr>
              <w:t xml:space="preserve"> views)  </w:t>
            </w:r>
          </w:p>
          <w:p w:rsidR="00B45983" w:rsidRPr="00850D9E" w:rsidRDefault="00B45983" w:rsidP="00C834FD">
            <w:pPr>
              <w:rPr>
                <w:sz w:val="20"/>
                <w:szCs w:val="20"/>
              </w:rPr>
            </w:pPr>
            <w:r w:rsidRPr="00850D9E">
              <w:rPr>
                <w:sz w:val="20"/>
                <w:szCs w:val="20"/>
              </w:rPr>
              <w:t xml:space="preserve">6. Vedic Concepts of </w:t>
            </w:r>
            <w:proofErr w:type="spellStart"/>
            <w:r w:rsidRPr="00850D9E">
              <w:rPr>
                <w:sz w:val="20"/>
                <w:szCs w:val="20"/>
              </w:rPr>
              <w:t>ṛta</w:t>
            </w:r>
            <w:proofErr w:type="spellEnd"/>
            <w:r w:rsidRPr="00850D9E">
              <w:rPr>
                <w:sz w:val="20"/>
                <w:szCs w:val="20"/>
              </w:rPr>
              <w:t xml:space="preserve">, </w:t>
            </w:r>
            <w:proofErr w:type="spellStart"/>
            <w:r w:rsidRPr="00850D9E">
              <w:rPr>
                <w:sz w:val="20"/>
                <w:szCs w:val="20"/>
              </w:rPr>
              <w:t>yajña</w:t>
            </w:r>
            <w:proofErr w:type="spellEnd"/>
            <w:r w:rsidRPr="00850D9E">
              <w:rPr>
                <w:sz w:val="20"/>
                <w:szCs w:val="20"/>
              </w:rPr>
              <w:t xml:space="preserve">, </w:t>
            </w:r>
            <w:proofErr w:type="spellStart"/>
            <w:r w:rsidRPr="00850D9E">
              <w:rPr>
                <w:sz w:val="20"/>
                <w:szCs w:val="20"/>
              </w:rPr>
              <w:t>ṛṇa</w:t>
            </w:r>
            <w:proofErr w:type="spellEnd"/>
            <w:r w:rsidRPr="00850D9E">
              <w:rPr>
                <w:sz w:val="20"/>
                <w:szCs w:val="20"/>
              </w:rPr>
              <w:t xml:space="preserve">, </w:t>
            </w:r>
            <w:proofErr w:type="spellStart"/>
            <w:r w:rsidRPr="00850D9E">
              <w:rPr>
                <w:sz w:val="20"/>
                <w:szCs w:val="20"/>
              </w:rPr>
              <w:t>vidhi</w:t>
            </w:r>
            <w:proofErr w:type="spellEnd"/>
            <w:r w:rsidRPr="00850D9E">
              <w:rPr>
                <w:sz w:val="20"/>
                <w:szCs w:val="20"/>
              </w:rPr>
              <w:t xml:space="preserve"> and </w:t>
            </w:r>
            <w:proofErr w:type="spellStart"/>
            <w:r w:rsidRPr="00850D9E">
              <w:rPr>
                <w:sz w:val="20"/>
                <w:szCs w:val="20"/>
              </w:rPr>
              <w:t>niṣedha</w:t>
            </w:r>
            <w:proofErr w:type="spellEnd"/>
            <w:r w:rsidRPr="00850D9E">
              <w:rPr>
                <w:sz w:val="20"/>
                <w:szCs w:val="20"/>
              </w:rPr>
              <w:t xml:space="preserve"> </w:t>
            </w:r>
          </w:p>
          <w:p w:rsidR="00B45983" w:rsidRPr="00850D9E" w:rsidRDefault="00B45983" w:rsidP="00C834FD">
            <w:pPr>
              <w:rPr>
                <w:sz w:val="20"/>
                <w:szCs w:val="20"/>
              </w:rPr>
            </w:pPr>
            <w:r w:rsidRPr="00850D9E">
              <w:rPr>
                <w:sz w:val="20"/>
                <w:szCs w:val="20"/>
              </w:rPr>
              <w:t xml:space="preserve"> 7. Concept of </w:t>
            </w:r>
            <w:proofErr w:type="spellStart"/>
            <w:r w:rsidRPr="00850D9E">
              <w:rPr>
                <w:sz w:val="20"/>
                <w:szCs w:val="20"/>
              </w:rPr>
              <w:t>ahiṁsā</w:t>
            </w:r>
            <w:proofErr w:type="spellEnd"/>
            <w:r w:rsidRPr="00850D9E">
              <w:rPr>
                <w:sz w:val="20"/>
                <w:szCs w:val="20"/>
              </w:rPr>
              <w:t xml:space="preserve"> in Yoga  </w:t>
            </w:r>
          </w:p>
          <w:p w:rsidR="00B45983" w:rsidRPr="00850D9E" w:rsidRDefault="00B45983" w:rsidP="00C834FD">
            <w:pPr>
              <w:rPr>
                <w:sz w:val="20"/>
                <w:szCs w:val="20"/>
              </w:rPr>
            </w:pPr>
            <w:r w:rsidRPr="00850D9E">
              <w:rPr>
                <w:sz w:val="20"/>
                <w:szCs w:val="20"/>
              </w:rPr>
              <w:t xml:space="preserve">8. Concept of </w:t>
            </w:r>
            <w:proofErr w:type="spellStart"/>
            <w:r w:rsidRPr="00850D9E">
              <w:rPr>
                <w:sz w:val="20"/>
                <w:szCs w:val="20"/>
              </w:rPr>
              <w:t>niṣkāmakarma</w:t>
            </w:r>
            <w:proofErr w:type="spellEnd"/>
            <w:r w:rsidRPr="00850D9E">
              <w:rPr>
                <w:sz w:val="20"/>
                <w:szCs w:val="20"/>
              </w:rPr>
              <w:t xml:space="preserve"> preached in </w:t>
            </w:r>
            <w:proofErr w:type="spellStart"/>
            <w:r w:rsidRPr="00850D9E">
              <w:rPr>
                <w:sz w:val="20"/>
                <w:szCs w:val="20"/>
              </w:rPr>
              <w:t>Śrīmadbhagavadgīitā</w:t>
            </w:r>
            <w:proofErr w:type="spellEnd"/>
          </w:p>
        </w:tc>
        <w:tc>
          <w:tcPr>
            <w:tcW w:w="1303" w:type="dxa"/>
          </w:tcPr>
          <w:p w:rsidR="00B45983" w:rsidRPr="00850D9E" w:rsidRDefault="00B45983" w:rsidP="006007AE">
            <w:pPr>
              <w:rPr>
                <w:b/>
                <w:sz w:val="20"/>
                <w:szCs w:val="20"/>
              </w:rPr>
            </w:pPr>
          </w:p>
        </w:tc>
        <w:tc>
          <w:tcPr>
            <w:tcW w:w="1334" w:type="dxa"/>
          </w:tcPr>
          <w:p w:rsidR="00B45983" w:rsidRPr="00850D9E" w:rsidRDefault="00B45983" w:rsidP="00DF6A1B">
            <w:pPr>
              <w:rPr>
                <w:b/>
                <w:sz w:val="20"/>
                <w:szCs w:val="20"/>
              </w:rPr>
            </w:pPr>
            <w:r w:rsidRPr="00850D9E">
              <w:rPr>
                <w:b/>
                <w:sz w:val="20"/>
                <w:szCs w:val="20"/>
              </w:rPr>
              <w:t>S. Jana</w:t>
            </w:r>
          </w:p>
        </w:tc>
        <w:tc>
          <w:tcPr>
            <w:tcW w:w="1139" w:type="dxa"/>
          </w:tcPr>
          <w:p w:rsidR="00B45983" w:rsidRPr="00D82F0C" w:rsidRDefault="00B45983" w:rsidP="008973DD">
            <w:pPr>
              <w:jc w:val="center"/>
              <w:rPr>
                <w:b/>
                <w:sz w:val="20"/>
                <w:szCs w:val="20"/>
              </w:rPr>
            </w:pPr>
            <w:r w:rsidRPr="00D82F0C">
              <w:rPr>
                <w:b/>
                <w:sz w:val="20"/>
                <w:szCs w:val="20"/>
              </w:rPr>
              <w:t>01</w:t>
            </w:r>
          </w:p>
        </w:tc>
        <w:tc>
          <w:tcPr>
            <w:tcW w:w="1244" w:type="dxa"/>
          </w:tcPr>
          <w:p w:rsidR="00B45983" w:rsidRPr="00D82F0C" w:rsidRDefault="00B45983" w:rsidP="008973DD">
            <w:pPr>
              <w:jc w:val="center"/>
              <w:rPr>
                <w:b/>
                <w:sz w:val="20"/>
                <w:szCs w:val="20"/>
              </w:rPr>
            </w:pPr>
            <w:r w:rsidRPr="00D82F0C">
              <w:rPr>
                <w:b/>
                <w:sz w:val="20"/>
                <w:szCs w:val="20"/>
              </w:rPr>
              <w:t>01x15 =15</w:t>
            </w:r>
          </w:p>
        </w:tc>
      </w:tr>
      <w:tr w:rsidR="00B45983" w:rsidTr="00DF6A1B">
        <w:trPr>
          <w:trHeight w:val="495"/>
        </w:trPr>
        <w:tc>
          <w:tcPr>
            <w:tcW w:w="1012" w:type="dxa"/>
            <w:vMerge/>
          </w:tcPr>
          <w:p w:rsidR="00B45983" w:rsidRPr="00955B64" w:rsidRDefault="00B45983" w:rsidP="006007AE">
            <w:pPr>
              <w:jc w:val="center"/>
              <w:rPr>
                <w:b/>
                <w:sz w:val="24"/>
                <w:szCs w:val="24"/>
              </w:rPr>
            </w:pPr>
          </w:p>
        </w:tc>
        <w:tc>
          <w:tcPr>
            <w:tcW w:w="3892" w:type="dxa"/>
          </w:tcPr>
          <w:p w:rsidR="00B45983" w:rsidRPr="00850D9E" w:rsidRDefault="00B45983" w:rsidP="00C834FD">
            <w:pPr>
              <w:rPr>
                <w:sz w:val="20"/>
                <w:szCs w:val="20"/>
              </w:rPr>
            </w:pPr>
            <w:r w:rsidRPr="00850D9E">
              <w:rPr>
                <w:sz w:val="20"/>
                <w:szCs w:val="20"/>
              </w:rPr>
              <w:t xml:space="preserve">9. Concept of </w:t>
            </w:r>
            <w:proofErr w:type="spellStart"/>
            <w:r w:rsidRPr="00850D9E">
              <w:rPr>
                <w:sz w:val="20"/>
                <w:szCs w:val="20"/>
              </w:rPr>
              <w:t>pañcaśīla</w:t>
            </w:r>
            <w:proofErr w:type="spellEnd"/>
            <w:r w:rsidRPr="00850D9E">
              <w:rPr>
                <w:sz w:val="20"/>
                <w:szCs w:val="20"/>
              </w:rPr>
              <w:t xml:space="preserve"> in Buddhism  </w:t>
            </w:r>
          </w:p>
          <w:p w:rsidR="00B45983" w:rsidRPr="00850D9E" w:rsidRDefault="00B45983" w:rsidP="00C834FD">
            <w:pPr>
              <w:rPr>
                <w:sz w:val="20"/>
                <w:szCs w:val="20"/>
              </w:rPr>
            </w:pPr>
            <w:r w:rsidRPr="00850D9E">
              <w:rPr>
                <w:sz w:val="20"/>
                <w:szCs w:val="20"/>
              </w:rPr>
              <w:t xml:space="preserve">10. </w:t>
            </w:r>
            <w:proofErr w:type="spellStart"/>
            <w:r w:rsidRPr="00850D9E">
              <w:rPr>
                <w:sz w:val="20"/>
                <w:szCs w:val="20"/>
              </w:rPr>
              <w:t>Jaina</w:t>
            </w:r>
            <w:proofErr w:type="spellEnd"/>
            <w:r w:rsidRPr="00850D9E">
              <w:rPr>
                <w:sz w:val="20"/>
                <w:szCs w:val="20"/>
              </w:rPr>
              <w:t xml:space="preserve"> Concepts of </w:t>
            </w:r>
            <w:proofErr w:type="spellStart"/>
            <w:r w:rsidRPr="00850D9E">
              <w:rPr>
                <w:sz w:val="20"/>
                <w:szCs w:val="20"/>
              </w:rPr>
              <w:t>pañcamahāvrata</w:t>
            </w:r>
            <w:proofErr w:type="spellEnd"/>
            <w:r w:rsidRPr="00850D9E">
              <w:rPr>
                <w:sz w:val="20"/>
                <w:szCs w:val="20"/>
              </w:rPr>
              <w:t xml:space="preserve">, </w:t>
            </w:r>
            <w:proofErr w:type="spellStart"/>
            <w:r w:rsidRPr="00850D9E">
              <w:rPr>
                <w:sz w:val="20"/>
                <w:szCs w:val="20"/>
              </w:rPr>
              <w:t>triratna</w:t>
            </w:r>
            <w:proofErr w:type="spellEnd"/>
            <w:r w:rsidRPr="00850D9E">
              <w:rPr>
                <w:sz w:val="20"/>
                <w:szCs w:val="20"/>
              </w:rPr>
              <w:t xml:space="preserve">, </w:t>
            </w:r>
            <w:proofErr w:type="spellStart"/>
            <w:r w:rsidRPr="00850D9E">
              <w:rPr>
                <w:sz w:val="20"/>
                <w:szCs w:val="20"/>
              </w:rPr>
              <w:t>anuvrata</w:t>
            </w:r>
            <w:proofErr w:type="spellEnd"/>
            <w:r w:rsidRPr="00850D9E">
              <w:rPr>
                <w:sz w:val="20"/>
                <w:szCs w:val="20"/>
              </w:rPr>
              <w:t xml:space="preserve"> and </w:t>
            </w:r>
            <w:proofErr w:type="spellStart"/>
            <w:r w:rsidRPr="00850D9E">
              <w:rPr>
                <w:sz w:val="20"/>
                <w:szCs w:val="20"/>
              </w:rPr>
              <w:t>mahāvrata</w:t>
            </w:r>
            <w:proofErr w:type="spellEnd"/>
          </w:p>
        </w:tc>
        <w:tc>
          <w:tcPr>
            <w:tcW w:w="1303" w:type="dxa"/>
          </w:tcPr>
          <w:p w:rsidR="00B45983" w:rsidRPr="00850D9E" w:rsidRDefault="00B45983" w:rsidP="006007AE">
            <w:pPr>
              <w:rPr>
                <w:b/>
                <w:sz w:val="20"/>
                <w:szCs w:val="20"/>
              </w:rPr>
            </w:pPr>
          </w:p>
        </w:tc>
        <w:tc>
          <w:tcPr>
            <w:tcW w:w="1334" w:type="dxa"/>
          </w:tcPr>
          <w:p w:rsidR="00B45983" w:rsidRPr="00850D9E" w:rsidRDefault="00B45983" w:rsidP="00DF6A1B">
            <w:pPr>
              <w:rPr>
                <w:b/>
                <w:sz w:val="20"/>
                <w:szCs w:val="20"/>
              </w:rPr>
            </w:pPr>
            <w:proofErr w:type="spellStart"/>
            <w:r w:rsidRPr="00850D9E">
              <w:rPr>
                <w:b/>
                <w:sz w:val="20"/>
                <w:szCs w:val="20"/>
              </w:rPr>
              <w:t>A.R.Khatua</w:t>
            </w:r>
            <w:proofErr w:type="spellEnd"/>
          </w:p>
        </w:tc>
        <w:tc>
          <w:tcPr>
            <w:tcW w:w="1139" w:type="dxa"/>
          </w:tcPr>
          <w:p w:rsidR="00B45983" w:rsidRPr="00D82F0C" w:rsidRDefault="00B45983" w:rsidP="008973DD">
            <w:pPr>
              <w:jc w:val="center"/>
              <w:rPr>
                <w:b/>
                <w:sz w:val="20"/>
                <w:szCs w:val="20"/>
              </w:rPr>
            </w:pPr>
            <w:r w:rsidRPr="00D82F0C">
              <w:rPr>
                <w:b/>
                <w:sz w:val="20"/>
                <w:szCs w:val="20"/>
              </w:rPr>
              <w:t>01</w:t>
            </w:r>
          </w:p>
        </w:tc>
        <w:tc>
          <w:tcPr>
            <w:tcW w:w="1244" w:type="dxa"/>
          </w:tcPr>
          <w:p w:rsidR="00B45983" w:rsidRPr="00D82F0C" w:rsidRDefault="00B45983" w:rsidP="008973DD">
            <w:pPr>
              <w:jc w:val="center"/>
              <w:rPr>
                <w:b/>
                <w:sz w:val="20"/>
                <w:szCs w:val="20"/>
              </w:rPr>
            </w:pPr>
            <w:r w:rsidRPr="00D82F0C">
              <w:rPr>
                <w:b/>
                <w:sz w:val="20"/>
                <w:szCs w:val="20"/>
              </w:rPr>
              <w:t>01x15 =15</w:t>
            </w:r>
          </w:p>
        </w:tc>
      </w:tr>
      <w:tr w:rsidR="00B45983" w:rsidTr="00DF6A1B">
        <w:trPr>
          <w:trHeight w:val="495"/>
        </w:trPr>
        <w:tc>
          <w:tcPr>
            <w:tcW w:w="1012" w:type="dxa"/>
            <w:vMerge/>
          </w:tcPr>
          <w:p w:rsidR="00B45983" w:rsidRPr="00955B64" w:rsidRDefault="00B45983" w:rsidP="006007AE">
            <w:pPr>
              <w:jc w:val="center"/>
              <w:rPr>
                <w:b/>
                <w:sz w:val="24"/>
                <w:szCs w:val="24"/>
              </w:rPr>
            </w:pPr>
          </w:p>
        </w:tc>
        <w:tc>
          <w:tcPr>
            <w:tcW w:w="3892" w:type="dxa"/>
          </w:tcPr>
          <w:p w:rsidR="00B45983" w:rsidRPr="00850D9E" w:rsidRDefault="00B45983" w:rsidP="00C834FD">
            <w:pPr>
              <w:rPr>
                <w:sz w:val="20"/>
                <w:szCs w:val="20"/>
              </w:rPr>
            </w:pPr>
            <w:r w:rsidRPr="00850D9E">
              <w:rPr>
                <w:sz w:val="20"/>
                <w:szCs w:val="20"/>
              </w:rPr>
              <w:t xml:space="preserve">11. Awareness, Views and Praxis on Basic Moral Concerns of Environment:    (a) Environmental awareness and Buddhism   (b) Rabindranath Tagore’s Environmental Praxis   (c) Land Ethics     (d) Shallow and Deep Ecology  </w:t>
            </w:r>
          </w:p>
        </w:tc>
        <w:tc>
          <w:tcPr>
            <w:tcW w:w="1303" w:type="dxa"/>
          </w:tcPr>
          <w:p w:rsidR="00B45983" w:rsidRPr="00850D9E" w:rsidRDefault="00B45983" w:rsidP="006007AE">
            <w:pPr>
              <w:rPr>
                <w:b/>
                <w:sz w:val="20"/>
                <w:szCs w:val="20"/>
              </w:rPr>
            </w:pPr>
          </w:p>
        </w:tc>
        <w:tc>
          <w:tcPr>
            <w:tcW w:w="1334" w:type="dxa"/>
          </w:tcPr>
          <w:p w:rsidR="00B45983" w:rsidRPr="00850D9E" w:rsidRDefault="00B45983" w:rsidP="00DF6A1B">
            <w:pPr>
              <w:rPr>
                <w:b/>
                <w:sz w:val="20"/>
                <w:szCs w:val="20"/>
              </w:rPr>
            </w:pPr>
            <w:r w:rsidRPr="00850D9E">
              <w:rPr>
                <w:b/>
                <w:sz w:val="20"/>
                <w:szCs w:val="20"/>
              </w:rPr>
              <w:t>S. Chandra</w:t>
            </w:r>
          </w:p>
        </w:tc>
        <w:tc>
          <w:tcPr>
            <w:tcW w:w="1139" w:type="dxa"/>
          </w:tcPr>
          <w:p w:rsidR="00B45983" w:rsidRPr="00D82F0C" w:rsidRDefault="00B45983" w:rsidP="008973DD">
            <w:pPr>
              <w:jc w:val="center"/>
              <w:rPr>
                <w:b/>
                <w:sz w:val="20"/>
                <w:szCs w:val="20"/>
              </w:rPr>
            </w:pPr>
            <w:r w:rsidRPr="00D82F0C">
              <w:rPr>
                <w:b/>
                <w:sz w:val="20"/>
                <w:szCs w:val="20"/>
              </w:rPr>
              <w:t>01</w:t>
            </w:r>
          </w:p>
        </w:tc>
        <w:tc>
          <w:tcPr>
            <w:tcW w:w="1244" w:type="dxa"/>
          </w:tcPr>
          <w:p w:rsidR="00B45983" w:rsidRPr="00D82F0C" w:rsidRDefault="00B45983" w:rsidP="008973DD">
            <w:pPr>
              <w:jc w:val="center"/>
              <w:rPr>
                <w:b/>
                <w:sz w:val="20"/>
                <w:szCs w:val="20"/>
              </w:rPr>
            </w:pPr>
            <w:r w:rsidRPr="00D82F0C">
              <w:rPr>
                <w:b/>
                <w:sz w:val="20"/>
                <w:szCs w:val="20"/>
              </w:rPr>
              <w:t>01x15 =15</w:t>
            </w:r>
          </w:p>
        </w:tc>
      </w:tr>
    </w:tbl>
    <w:p w:rsidR="00706468" w:rsidRDefault="00706468" w:rsidP="00103171">
      <w:pPr>
        <w:spacing w:after="0" w:line="240" w:lineRule="auto"/>
        <w:rPr>
          <w:b/>
          <w:sz w:val="28"/>
          <w:szCs w:val="28"/>
        </w:rPr>
      </w:pPr>
    </w:p>
    <w:p w:rsidR="00DF6A1B" w:rsidRDefault="00DF6A1B" w:rsidP="00774243">
      <w:pPr>
        <w:spacing w:after="0" w:line="240" w:lineRule="auto"/>
        <w:jc w:val="center"/>
        <w:rPr>
          <w:b/>
          <w:sz w:val="28"/>
          <w:szCs w:val="28"/>
        </w:rPr>
      </w:pPr>
    </w:p>
    <w:p w:rsidR="006F43D5" w:rsidRPr="00A61852" w:rsidRDefault="006F43D5" w:rsidP="006F43D5">
      <w:pPr>
        <w:spacing w:after="0"/>
        <w:rPr>
          <w:b/>
          <w:sz w:val="20"/>
          <w:szCs w:val="20"/>
        </w:rPr>
      </w:pPr>
      <w:r w:rsidRPr="00A61852">
        <w:rPr>
          <w:b/>
          <w:sz w:val="20"/>
          <w:szCs w:val="20"/>
        </w:rPr>
        <w:t xml:space="preserve">Signature of HOD                                                                      </w:t>
      </w:r>
      <w:r w:rsidR="00A61852">
        <w:rPr>
          <w:b/>
          <w:sz w:val="20"/>
          <w:szCs w:val="20"/>
        </w:rPr>
        <w:t xml:space="preserve">              </w:t>
      </w:r>
      <w:r w:rsidRPr="00A61852">
        <w:rPr>
          <w:b/>
          <w:sz w:val="20"/>
          <w:szCs w:val="20"/>
        </w:rPr>
        <w:t xml:space="preserve">                              Signature of Principal   </w:t>
      </w:r>
    </w:p>
    <w:p w:rsidR="006E5521" w:rsidRPr="00774243" w:rsidRDefault="006E5521" w:rsidP="006E5521">
      <w:pPr>
        <w:spacing w:after="0"/>
        <w:rPr>
          <w:b/>
          <w:sz w:val="24"/>
          <w:szCs w:val="24"/>
        </w:rPr>
      </w:pPr>
      <w:r w:rsidRPr="00774243">
        <w:rPr>
          <w:b/>
          <w:noProof/>
          <w:sz w:val="24"/>
          <w:szCs w:val="24"/>
          <w:lang w:val="en-GB" w:eastAsia="en-GB"/>
        </w:rPr>
        <w:lastRenderedPageBreak/>
        <w:drawing>
          <wp:anchor distT="0" distB="0" distL="114300" distR="114300" simplePos="0" relativeHeight="251688960" behindDoc="0" locked="0" layoutInCell="1" allowOverlap="1">
            <wp:simplePos x="0" y="0"/>
            <wp:positionH relativeFrom="margin">
              <wp:align>left</wp:align>
            </wp:positionH>
            <wp:positionV relativeFrom="margin">
              <wp:align>top</wp:align>
            </wp:positionV>
            <wp:extent cx="1000125" cy="752475"/>
            <wp:effectExtent l="19050" t="0" r="0" b="0"/>
            <wp:wrapSquare wrapText="bothSides"/>
            <wp:docPr id="10"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00125" cy="752475"/>
                    </a:xfrm>
                    <a:prstGeom prst="rect">
                      <a:avLst/>
                    </a:prstGeom>
                    <a:ln>
                      <a:noFill/>
                    </a:ln>
                    <a:effectLst>
                      <a:softEdge rad="112500"/>
                    </a:effectLst>
                  </pic:spPr>
                </pic:pic>
              </a:graphicData>
            </a:graphic>
          </wp:anchor>
        </w:drawing>
      </w:r>
      <w:r w:rsidRPr="00774243">
        <w:rPr>
          <w:b/>
          <w:sz w:val="24"/>
          <w:szCs w:val="24"/>
        </w:rPr>
        <w:t>Mugberia Gangadhar Mahavidyalaya</w:t>
      </w:r>
    </w:p>
    <w:p w:rsidR="006E5521" w:rsidRPr="00774243" w:rsidRDefault="006E5521" w:rsidP="006E5521">
      <w:pPr>
        <w:spacing w:after="0"/>
        <w:rPr>
          <w:b/>
          <w:sz w:val="24"/>
          <w:szCs w:val="24"/>
        </w:rPr>
      </w:pPr>
      <w:r w:rsidRPr="00774243">
        <w:rPr>
          <w:b/>
          <w:sz w:val="24"/>
          <w:szCs w:val="24"/>
        </w:rPr>
        <w:t xml:space="preserve">Distribution of Syllabus for DSC, w. e. f 2018-2019,    </w:t>
      </w:r>
    </w:p>
    <w:p w:rsidR="009653FD" w:rsidRPr="006E5521" w:rsidRDefault="009653FD" w:rsidP="006E5521">
      <w:pPr>
        <w:spacing w:after="0"/>
        <w:rPr>
          <w:b/>
        </w:rPr>
      </w:pPr>
      <w:r w:rsidRPr="006E5521">
        <w:rPr>
          <w:b/>
        </w:rPr>
        <w:t>Semester-III (CBCS); PHILOSOPHY- GE-3</w:t>
      </w:r>
      <w:r w:rsidR="007A129E" w:rsidRPr="006E5521">
        <w:rPr>
          <w:b/>
        </w:rPr>
        <w:t xml:space="preserve"> (Marks 60+15=75)</w:t>
      </w:r>
    </w:p>
    <w:tbl>
      <w:tblPr>
        <w:tblStyle w:val="TableGrid"/>
        <w:tblW w:w="9924" w:type="dxa"/>
        <w:tblInd w:w="-318" w:type="dxa"/>
        <w:tblLook w:val="04A0"/>
      </w:tblPr>
      <w:tblGrid>
        <w:gridCol w:w="1132"/>
        <w:gridCol w:w="3830"/>
        <w:gridCol w:w="1134"/>
        <w:gridCol w:w="1560"/>
        <w:gridCol w:w="1134"/>
        <w:gridCol w:w="1134"/>
      </w:tblGrid>
      <w:tr w:rsidR="00A13CAF" w:rsidTr="00A13CAF">
        <w:tc>
          <w:tcPr>
            <w:tcW w:w="1132" w:type="dxa"/>
          </w:tcPr>
          <w:p w:rsidR="00A13CAF" w:rsidRPr="00A13CAF" w:rsidRDefault="00A13CAF" w:rsidP="006007AE">
            <w:pPr>
              <w:jc w:val="center"/>
              <w:rPr>
                <w:b/>
                <w:sz w:val="20"/>
                <w:szCs w:val="20"/>
              </w:rPr>
            </w:pPr>
            <w:r w:rsidRPr="00A13CAF">
              <w:rPr>
                <w:b/>
                <w:sz w:val="20"/>
                <w:szCs w:val="20"/>
              </w:rPr>
              <w:t>Course</w:t>
            </w:r>
          </w:p>
        </w:tc>
        <w:tc>
          <w:tcPr>
            <w:tcW w:w="3830" w:type="dxa"/>
          </w:tcPr>
          <w:p w:rsidR="00A13CAF" w:rsidRPr="00A13CAF" w:rsidRDefault="00A13CAF" w:rsidP="006007AE">
            <w:pPr>
              <w:jc w:val="center"/>
              <w:rPr>
                <w:b/>
                <w:sz w:val="20"/>
                <w:szCs w:val="20"/>
              </w:rPr>
            </w:pPr>
            <w:r w:rsidRPr="00A13CAF">
              <w:rPr>
                <w:b/>
                <w:sz w:val="20"/>
                <w:szCs w:val="20"/>
              </w:rPr>
              <w:t xml:space="preserve">Course Contents / Syllabus </w:t>
            </w:r>
          </w:p>
        </w:tc>
        <w:tc>
          <w:tcPr>
            <w:tcW w:w="1134" w:type="dxa"/>
          </w:tcPr>
          <w:p w:rsidR="00A13CAF" w:rsidRPr="00A13CAF" w:rsidRDefault="00A13CAF" w:rsidP="006007AE">
            <w:pPr>
              <w:rPr>
                <w:b/>
                <w:sz w:val="20"/>
                <w:szCs w:val="20"/>
              </w:rPr>
            </w:pPr>
            <w:r w:rsidRPr="00A13CAF">
              <w:rPr>
                <w:b/>
                <w:sz w:val="20"/>
                <w:szCs w:val="20"/>
              </w:rPr>
              <w:t>Credits &amp; Marks</w:t>
            </w:r>
          </w:p>
        </w:tc>
        <w:tc>
          <w:tcPr>
            <w:tcW w:w="1560" w:type="dxa"/>
          </w:tcPr>
          <w:p w:rsidR="00A13CAF" w:rsidRPr="00A13CAF" w:rsidRDefault="00A13CAF" w:rsidP="006007AE">
            <w:pPr>
              <w:jc w:val="center"/>
              <w:rPr>
                <w:b/>
                <w:sz w:val="20"/>
                <w:szCs w:val="20"/>
              </w:rPr>
            </w:pPr>
            <w:r w:rsidRPr="00A13CAF">
              <w:rPr>
                <w:b/>
                <w:sz w:val="20"/>
                <w:szCs w:val="20"/>
              </w:rPr>
              <w:t>Allotted Teachers</w:t>
            </w:r>
          </w:p>
        </w:tc>
        <w:tc>
          <w:tcPr>
            <w:tcW w:w="1134" w:type="dxa"/>
          </w:tcPr>
          <w:p w:rsidR="00A13CAF" w:rsidRPr="00A13CAF" w:rsidRDefault="00A13CAF" w:rsidP="008973DD">
            <w:pPr>
              <w:rPr>
                <w:b/>
                <w:sz w:val="20"/>
                <w:szCs w:val="20"/>
              </w:rPr>
            </w:pPr>
            <w:r w:rsidRPr="00A13CAF">
              <w:rPr>
                <w:b/>
                <w:sz w:val="20"/>
                <w:szCs w:val="20"/>
              </w:rPr>
              <w:t>Class allotted per week</w:t>
            </w:r>
          </w:p>
        </w:tc>
        <w:tc>
          <w:tcPr>
            <w:tcW w:w="1134" w:type="dxa"/>
          </w:tcPr>
          <w:p w:rsidR="00A13CAF" w:rsidRPr="00A13CAF" w:rsidRDefault="00A13CAF" w:rsidP="008973DD">
            <w:pPr>
              <w:rPr>
                <w:b/>
                <w:sz w:val="20"/>
                <w:szCs w:val="20"/>
              </w:rPr>
            </w:pPr>
            <w:r w:rsidRPr="00A13CAF">
              <w:rPr>
                <w:b/>
                <w:sz w:val="20"/>
                <w:szCs w:val="20"/>
              </w:rPr>
              <w:t>Total no of class</w:t>
            </w:r>
          </w:p>
        </w:tc>
      </w:tr>
      <w:tr w:rsidR="00A13CAF" w:rsidTr="00A13CAF">
        <w:tc>
          <w:tcPr>
            <w:tcW w:w="1132" w:type="dxa"/>
            <w:vMerge w:val="restart"/>
          </w:tcPr>
          <w:p w:rsidR="00A13CAF" w:rsidRPr="00A13CAF" w:rsidRDefault="00A13CAF" w:rsidP="00DC047A">
            <w:pPr>
              <w:jc w:val="center"/>
              <w:rPr>
                <w:b/>
                <w:sz w:val="20"/>
                <w:szCs w:val="20"/>
              </w:rPr>
            </w:pPr>
            <w:r w:rsidRPr="00A13CAF">
              <w:rPr>
                <w:b/>
                <w:sz w:val="20"/>
                <w:szCs w:val="20"/>
              </w:rPr>
              <w:t xml:space="preserve">GE 3T:  Theory of Inference in </w:t>
            </w:r>
            <w:proofErr w:type="spellStart"/>
            <w:r w:rsidRPr="00A13CAF">
              <w:rPr>
                <w:b/>
                <w:sz w:val="20"/>
                <w:szCs w:val="20"/>
              </w:rPr>
              <w:t>Nyāya</w:t>
            </w:r>
            <w:proofErr w:type="spellEnd"/>
          </w:p>
          <w:p w:rsidR="00A13CAF" w:rsidRPr="00A13CAF" w:rsidRDefault="00A13CAF" w:rsidP="00DC047A">
            <w:pPr>
              <w:jc w:val="center"/>
              <w:rPr>
                <w:b/>
                <w:sz w:val="20"/>
                <w:szCs w:val="20"/>
              </w:rPr>
            </w:pPr>
          </w:p>
        </w:tc>
        <w:tc>
          <w:tcPr>
            <w:tcW w:w="3830" w:type="dxa"/>
          </w:tcPr>
          <w:p w:rsidR="00A13CAF" w:rsidRPr="00A13CAF" w:rsidRDefault="00A13CAF" w:rsidP="009653FD">
            <w:pPr>
              <w:rPr>
                <w:i/>
                <w:sz w:val="20"/>
                <w:szCs w:val="20"/>
              </w:rPr>
            </w:pPr>
            <w:r w:rsidRPr="00A13CAF">
              <w:rPr>
                <w:sz w:val="20"/>
                <w:szCs w:val="20"/>
              </w:rPr>
              <w:t xml:space="preserve">a. Definition &amp; classification of </w:t>
            </w:r>
            <w:proofErr w:type="spellStart"/>
            <w:r w:rsidRPr="00A13CAF">
              <w:rPr>
                <w:i/>
                <w:sz w:val="20"/>
                <w:szCs w:val="20"/>
              </w:rPr>
              <w:t>Anumiti</w:t>
            </w:r>
            <w:proofErr w:type="spellEnd"/>
            <w:r w:rsidRPr="00A13CAF">
              <w:rPr>
                <w:i/>
                <w:sz w:val="20"/>
                <w:szCs w:val="20"/>
              </w:rPr>
              <w:t>.</w:t>
            </w:r>
          </w:p>
          <w:p w:rsidR="00A13CAF" w:rsidRPr="00A13CAF" w:rsidRDefault="00A13CAF" w:rsidP="009653FD">
            <w:pPr>
              <w:rPr>
                <w:i/>
                <w:sz w:val="20"/>
                <w:szCs w:val="20"/>
              </w:rPr>
            </w:pPr>
          </w:p>
        </w:tc>
        <w:tc>
          <w:tcPr>
            <w:tcW w:w="1134" w:type="dxa"/>
          </w:tcPr>
          <w:p w:rsidR="00A13CAF" w:rsidRPr="00A13CAF" w:rsidRDefault="00A13CAF" w:rsidP="00DC047A">
            <w:pPr>
              <w:jc w:val="center"/>
              <w:rPr>
                <w:b/>
                <w:sz w:val="20"/>
                <w:szCs w:val="20"/>
              </w:rPr>
            </w:pPr>
            <w:r w:rsidRPr="00A13CAF">
              <w:rPr>
                <w:b/>
                <w:sz w:val="20"/>
                <w:szCs w:val="20"/>
              </w:rPr>
              <w:t>06</w:t>
            </w:r>
          </w:p>
        </w:tc>
        <w:tc>
          <w:tcPr>
            <w:tcW w:w="1560" w:type="dxa"/>
          </w:tcPr>
          <w:p w:rsidR="00A13CAF" w:rsidRPr="00A13CAF" w:rsidRDefault="00A13CAF" w:rsidP="00DC047A">
            <w:pPr>
              <w:jc w:val="center"/>
              <w:rPr>
                <w:b/>
                <w:sz w:val="20"/>
                <w:szCs w:val="20"/>
              </w:rPr>
            </w:pPr>
            <w:r w:rsidRPr="00A13CAF">
              <w:rPr>
                <w:b/>
                <w:sz w:val="20"/>
                <w:szCs w:val="20"/>
              </w:rPr>
              <w:t>S. Chandra</w:t>
            </w:r>
          </w:p>
        </w:tc>
        <w:tc>
          <w:tcPr>
            <w:tcW w:w="1134" w:type="dxa"/>
          </w:tcPr>
          <w:p w:rsidR="00A13CAF" w:rsidRPr="00A13CAF" w:rsidRDefault="00DC26CF" w:rsidP="00DC047A">
            <w:pPr>
              <w:jc w:val="center"/>
              <w:rPr>
                <w:b/>
                <w:sz w:val="20"/>
                <w:szCs w:val="20"/>
              </w:rPr>
            </w:pPr>
            <w:r>
              <w:rPr>
                <w:b/>
                <w:sz w:val="20"/>
                <w:szCs w:val="20"/>
              </w:rPr>
              <w:t>03</w:t>
            </w:r>
          </w:p>
        </w:tc>
        <w:tc>
          <w:tcPr>
            <w:tcW w:w="1134" w:type="dxa"/>
          </w:tcPr>
          <w:p w:rsidR="00A13CAF" w:rsidRPr="00A13CAF" w:rsidRDefault="00624670" w:rsidP="00DC047A">
            <w:pPr>
              <w:jc w:val="center"/>
              <w:rPr>
                <w:b/>
                <w:sz w:val="20"/>
                <w:szCs w:val="20"/>
              </w:rPr>
            </w:pPr>
            <w:r>
              <w:rPr>
                <w:b/>
                <w:sz w:val="20"/>
                <w:szCs w:val="20"/>
              </w:rPr>
              <w:t>03x15=</w:t>
            </w:r>
            <w:r w:rsidR="007F2249">
              <w:rPr>
                <w:b/>
                <w:sz w:val="20"/>
                <w:szCs w:val="20"/>
              </w:rPr>
              <w:t>45</w:t>
            </w:r>
          </w:p>
        </w:tc>
      </w:tr>
      <w:tr w:rsidR="00A13CAF" w:rsidTr="00A13CAF">
        <w:trPr>
          <w:trHeight w:hRule="exact" w:val="710"/>
        </w:trPr>
        <w:tc>
          <w:tcPr>
            <w:tcW w:w="1132" w:type="dxa"/>
            <w:vMerge/>
          </w:tcPr>
          <w:p w:rsidR="00A13CAF" w:rsidRDefault="00A13CAF" w:rsidP="00DC047A">
            <w:pPr>
              <w:jc w:val="center"/>
              <w:rPr>
                <w:b/>
                <w:sz w:val="28"/>
                <w:szCs w:val="28"/>
              </w:rPr>
            </w:pPr>
          </w:p>
        </w:tc>
        <w:tc>
          <w:tcPr>
            <w:tcW w:w="3830" w:type="dxa"/>
          </w:tcPr>
          <w:p w:rsidR="00A13CAF" w:rsidRPr="00A13CAF" w:rsidRDefault="00A13CAF" w:rsidP="009653FD">
            <w:pPr>
              <w:rPr>
                <w:sz w:val="20"/>
                <w:szCs w:val="20"/>
              </w:rPr>
            </w:pPr>
            <w:r w:rsidRPr="00A13CAF">
              <w:rPr>
                <w:sz w:val="20"/>
                <w:szCs w:val="20"/>
              </w:rPr>
              <w:t xml:space="preserve">b. Importance </w:t>
            </w:r>
            <w:proofErr w:type="gramStart"/>
            <w:r w:rsidRPr="00A13CAF">
              <w:rPr>
                <w:sz w:val="20"/>
                <w:szCs w:val="20"/>
              </w:rPr>
              <w:t xml:space="preserve">of  </w:t>
            </w:r>
            <w:proofErr w:type="spellStart"/>
            <w:r w:rsidRPr="00A13CAF">
              <w:rPr>
                <w:i/>
                <w:sz w:val="20"/>
                <w:szCs w:val="20"/>
              </w:rPr>
              <w:t>Paňcabayabinyāya</w:t>
            </w:r>
            <w:proofErr w:type="spellEnd"/>
            <w:proofErr w:type="gramEnd"/>
            <w:r w:rsidRPr="00A13CAF">
              <w:rPr>
                <w:sz w:val="20"/>
                <w:szCs w:val="20"/>
              </w:rPr>
              <w:t>.</w:t>
            </w:r>
          </w:p>
          <w:p w:rsidR="00A13CAF" w:rsidRPr="00A13CAF" w:rsidRDefault="00A13CAF" w:rsidP="009653FD">
            <w:pPr>
              <w:rPr>
                <w:sz w:val="20"/>
                <w:szCs w:val="20"/>
              </w:rPr>
            </w:pPr>
          </w:p>
        </w:tc>
        <w:tc>
          <w:tcPr>
            <w:tcW w:w="1134" w:type="dxa"/>
          </w:tcPr>
          <w:p w:rsidR="00A13CAF" w:rsidRPr="00A13CAF" w:rsidRDefault="00A13CAF" w:rsidP="00DC047A">
            <w:pPr>
              <w:jc w:val="center"/>
              <w:rPr>
                <w:b/>
                <w:sz w:val="20"/>
                <w:szCs w:val="20"/>
              </w:rPr>
            </w:pPr>
            <w:r w:rsidRPr="00A13CAF">
              <w:rPr>
                <w:b/>
                <w:sz w:val="20"/>
                <w:szCs w:val="20"/>
              </w:rPr>
              <w:t>Marks 60+15=75</w:t>
            </w:r>
          </w:p>
        </w:tc>
        <w:tc>
          <w:tcPr>
            <w:tcW w:w="1560" w:type="dxa"/>
          </w:tcPr>
          <w:p w:rsidR="00A13CAF" w:rsidRPr="00A13CAF" w:rsidRDefault="00A13CAF" w:rsidP="00DC047A">
            <w:pPr>
              <w:jc w:val="center"/>
              <w:rPr>
                <w:b/>
                <w:sz w:val="20"/>
                <w:szCs w:val="20"/>
              </w:rPr>
            </w:pPr>
            <w:r w:rsidRPr="00A13CAF">
              <w:rPr>
                <w:b/>
                <w:sz w:val="20"/>
                <w:szCs w:val="20"/>
              </w:rPr>
              <w:t xml:space="preserve">A. R. </w:t>
            </w:r>
            <w:proofErr w:type="spellStart"/>
            <w:r w:rsidRPr="00A13CAF">
              <w:rPr>
                <w:b/>
                <w:sz w:val="20"/>
                <w:szCs w:val="20"/>
              </w:rPr>
              <w:t>Khatua</w:t>
            </w:r>
            <w:proofErr w:type="spellEnd"/>
          </w:p>
        </w:tc>
        <w:tc>
          <w:tcPr>
            <w:tcW w:w="1134" w:type="dxa"/>
          </w:tcPr>
          <w:p w:rsidR="00A13CAF" w:rsidRDefault="00DC26CF" w:rsidP="00DC047A">
            <w:pPr>
              <w:jc w:val="center"/>
              <w:rPr>
                <w:b/>
                <w:sz w:val="24"/>
                <w:szCs w:val="24"/>
              </w:rPr>
            </w:pPr>
            <w:r>
              <w:rPr>
                <w:b/>
                <w:sz w:val="24"/>
                <w:szCs w:val="24"/>
              </w:rPr>
              <w:t>03</w:t>
            </w:r>
          </w:p>
        </w:tc>
        <w:tc>
          <w:tcPr>
            <w:tcW w:w="1134" w:type="dxa"/>
          </w:tcPr>
          <w:p w:rsidR="00A13CAF" w:rsidRDefault="007F2249" w:rsidP="00DC047A">
            <w:pPr>
              <w:jc w:val="center"/>
              <w:rPr>
                <w:b/>
                <w:sz w:val="24"/>
                <w:szCs w:val="24"/>
              </w:rPr>
            </w:pPr>
            <w:r>
              <w:rPr>
                <w:b/>
                <w:sz w:val="20"/>
                <w:szCs w:val="20"/>
              </w:rPr>
              <w:t>03x15=45</w:t>
            </w:r>
          </w:p>
        </w:tc>
      </w:tr>
    </w:tbl>
    <w:p w:rsidR="00DC047A" w:rsidRDefault="00DC047A" w:rsidP="00C9064F">
      <w:pPr>
        <w:spacing w:after="0" w:line="240" w:lineRule="auto"/>
        <w:jc w:val="center"/>
        <w:rPr>
          <w:b/>
        </w:rPr>
      </w:pPr>
    </w:p>
    <w:p w:rsidR="00FE2599" w:rsidRDefault="00FE2599" w:rsidP="00FE2599">
      <w:pPr>
        <w:spacing w:after="0" w:line="240" w:lineRule="auto"/>
        <w:jc w:val="center"/>
        <w:rPr>
          <w:b/>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5A677B" w:rsidRPr="00A61852" w:rsidRDefault="005A677B" w:rsidP="005A677B">
      <w:pPr>
        <w:spacing w:after="0"/>
        <w:rPr>
          <w:b/>
          <w:sz w:val="20"/>
          <w:szCs w:val="20"/>
        </w:rPr>
      </w:pPr>
      <w:r w:rsidRPr="00A61852">
        <w:rPr>
          <w:b/>
          <w:sz w:val="20"/>
          <w:szCs w:val="20"/>
        </w:rPr>
        <w:t xml:space="preserve">Signature of HOD                                                                      </w:t>
      </w:r>
      <w:r>
        <w:rPr>
          <w:b/>
          <w:sz w:val="20"/>
          <w:szCs w:val="20"/>
        </w:rPr>
        <w:t xml:space="preserve">              </w:t>
      </w:r>
      <w:r w:rsidRPr="00A61852">
        <w:rPr>
          <w:b/>
          <w:sz w:val="20"/>
          <w:szCs w:val="20"/>
        </w:rPr>
        <w:t xml:space="preserve">                              Signature of Principal   </w:t>
      </w: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Default="00334498" w:rsidP="006F43D5">
      <w:pPr>
        <w:spacing w:after="0"/>
        <w:jc w:val="center"/>
        <w:rPr>
          <w:rFonts w:ascii="Times New Roman" w:hAnsi="Times New Roman" w:cs="Times New Roman"/>
          <w:b/>
          <w:sz w:val="24"/>
          <w:szCs w:val="24"/>
        </w:rPr>
      </w:pPr>
    </w:p>
    <w:p w:rsidR="00334498" w:rsidRPr="00774243" w:rsidRDefault="00334498" w:rsidP="00334498">
      <w:pPr>
        <w:spacing w:after="0"/>
        <w:rPr>
          <w:b/>
          <w:sz w:val="24"/>
          <w:szCs w:val="24"/>
        </w:rPr>
      </w:pPr>
      <w:r w:rsidRPr="00774243">
        <w:rPr>
          <w:b/>
          <w:noProof/>
          <w:sz w:val="24"/>
          <w:szCs w:val="24"/>
          <w:lang w:val="en-GB" w:eastAsia="en-GB"/>
        </w:rPr>
        <w:lastRenderedPageBreak/>
        <w:drawing>
          <wp:anchor distT="0" distB="0" distL="114300" distR="114300" simplePos="0" relativeHeight="251691008" behindDoc="0" locked="0" layoutInCell="1" allowOverlap="1">
            <wp:simplePos x="0" y="0"/>
            <wp:positionH relativeFrom="margin">
              <wp:align>left</wp:align>
            </wp:positionH>
            <wp:positionV relativeFrom="margin">
              <wp:align>top</wp:align>
            </wp:positionV>
            <wp:extent cx="926465" cy="669290"/>
            <wp:effectExtent l="19050" t="0" r="0" b="0"/>
            <wp:wrapSquare wrapText="bothSides"/>
            <wp:docPr id="11"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926465" cy="669290"/>
                    </a:xfrm>
                    <a:prstGeom prst="rect">
                      <a:avLst/>
                    </a:prstGeom>
                    <a:ln>
                      <a:noFill/>
                    </a:ln>
                    <a:effectLst>
                      <a:softEdge rad="112500"/>
                    </a:effectLst>
                  </pic:spPr>
                </pic:pic>
              </a:graphicData>
            </a:graphic>
          </wp:anchor>
        </w:drawing>
      </w:r>
      <w:r w:rsidRPr="00774243">
        <w:rPr>
          <w:b/>
          <w:sz w:val="24"/>
          <w:szCs w:val="24"/>
        </w:rPr>
        <w:t>Mugberia Gangadhar Mahavidyalaya</w:t>
      </w:r>
    </w:p>
    <w:p w:rsidR="006C0696" w:rsidRPr="00BD47E0" w:rsidRDefault="00680EC2" w:rsidP="00334498">
      <w:pPr>
        <w:spacing w:after="0"/>
        <w:rPr>
          <w:rFonts w:ascii="Times New Roman" w:hAnsi="Times New Roman" w:cs="Times New Roman"/>
          <w:b/>
          <w:sz w:val="24"/>
          <w:szCs w:val="24"/>
        </w:rPr>
      </w:pPr>
      <w:r w:rsidRPr="00BD47E0">
        <w:rPr>
          <w:rFonts w:ascii="Times New Roman" w:hAnsi="Times New Roman" w:cs="Times New Roman"/>
          <w:b/>
          <w:sz w:val="24"/>
          <w:szCs w:val="24"/>
        </w:rPr>
        <w:t>Distribution of Syllabus for</w:t>
      </w:r>
      <w:r w:rsidR="006C0696" w:rsidRPr="00BD47E0">
        <w:rPr>
          <w:rFonts w:ascii="Times New Roman" w:hAnsi="Times New Roman" w:cs="Times New Roman"/>
          <w:b/>
          <w:sz w:val="24"/>
          <w:szCs w:val="24"/>
        </w:rPr>
        <w:t xml:space="preserve"> B.A. (</w:t>
      </w:r>
      <w:proofErr w:type="spellStart"/>
      <w:r w:rsidR="006C0696" w:rsidRPr="00BD47E0">
        <w:rPr>
          <w:rFonts w:ascii="Times New Roman" w:hAnsi="Times New Roman" w:cs="Times New Roman"/>
          <w:b/>
          <w:sz w:val="24"/>
          <w:szCs w:val="24"/>
        </w:rPr>
        <w:t>Hons</w:t>
      </w:r>
      <w:proofErr w:type="spellEnd"/>
      <w:r w:rsidR="006C0696" w:rsidRPr="00BD47E0">
        <w:rPr>
          <w:rFonts w:ascii="Times New Roman" w:hAnsi="Times New Roman" w:cs="Times New Roman"/>
          <w:b/>
          <w:sz w:val="24"/>
          <w:szCs w:val="24"/>
        </w:rPr>
        <w:t>.) in Philosophy (CBCS)</w:t>
      </w:r>
    </w:p>
    <w:p w:rsidR="00680EC2" w:rsidRPr="00BD47E0" w:rsidRDefault="006F43D5" w:rsidP="00334498">
      <w:pPr>
        <w:spacing w:after="0"/>
        <w:rPr>
          <w:rFonts w:ascii="Times New Roman" w:hAnsi="Times New Roman" w:cs="Times New Roman"/>
          <w:b/>
          <w:sz w:val="24"/>
          <w:szCs w:val="24"/>
        </w:rPr>
      </w:pPr>
      <w:r w:rsidRPr="00BD47E0">
        <w:rPr>
          <w:rFonts w:ascii="Times New Roman" w:hAnsi="Times New Roman" w:cs="Times New Roman"/>
          <w:b/>
          <w:sz w:val="24"/>
          <w:szCs w:val="24"/>
        </w:rPr>
        <w:t xml:space="preserve">Semester-IV; </w:t>
      </w:r>
      <w:r w:rsidR="00680EC2" w:rsidRPr="00BD47E0">
        <w:rPr>
          <w:rFonts w:ascii="Times New Roman" w:hAnsi="Times New Roman" w:cs="Times New Roman"/>
          <w:b/>
          <w:sz w:val="24"/>
          <w:szCs w:val="24"/>
        </w:rPr>
        <w:t>w. e. f 201</w:t>
      </w:r>
      <w:r w:rsidR="005B3E8D" w:rsidRPr="00BD47E0">
        <w:rPr>
          <w:rFonts w:ascii="Times New Roman" w:hAnsi="Times New Roman" w:cs="Times New Roman"/>
          <w:b/>
          <w:sz w:val="24"/>
          <w:szCs w:val="24"/>
        </w:rPr>
        <w:t>9</w:t>
      </w:r>
      <w:r w:rsidR="00680EC2" w:rsidRPr="00BD47E0">
        <w:rPr>
          <w:rFonts w:ascii="Times New Roman" w:hAnsi="Times New Roman" w:cs="Times New Roman"/>
          <w:b/>
          <w:sz w:val="24"/>
          <w:szCs w:val="24"/>
        </w:rPr>
        <w:t>-20</w:t>
      </w:r>
      <w:r w:rsidR="005B3E8D" w:rsidRPr="00BD47E0">
        <w:rPr>
          <w:rFonts w:ascii="Times New Roman" w:hAnsi="Times New Roman" w:cs="Times New Roman"/>
          <w:b/>
          <w:sz w:val="24"/>
          <w:szCs w:val="24"/>
        </w:rPr>
        <w:t>20</w:t>
      </w:r>
    </w:p>
    <w:tbl>
      <w:tblPr>
        <w:tblStyle w:val="TableGrid"/>
        <w:tblW w:w="10348" w:type="dxa"/>
        <w:tblInd w:w="-601" w:type="dxa"/>
        <w:tblLook w:val="04A0"/>
      </w:tblPr>
      <w:tblGrid>
        <w:gridCol w:w="998"/>
        <w:gridCol w:w="4389"/>
        <w:gridCol w:w="1457"/>
        <w:gridCol w:w="1119"/>
        <w:gridCol w:w="1251"/>
        <w:gridCol w:w="1134"/>
      </w:tblGrid>
      <w:tr w:rsidR="00396D92" w:rsidTr="00EC1116">
        <w:tc>
          <w:tcPr>
            <w:tcW w:w="998" w:type="dxa"/>
          </w:tcPr>
          <w:p w:rsidR="00396D92" w:rsidRPr="00DB494F" w:rsidRDefault="00396D92" w:rsidP="006007AE">
            <w:pPr>
              <w:jc w:val="center"/>
              <w:rPr>
                <w:b/>
                <w:sz w:val="24"/>
                <w:szCs w:val="24"/>
              </w:rPr>
            </w:pPr>
            <w:r w:rsidRPr="00DB494F">
              <w:rPr>
                <w:b/>
                <w:sz w:val="24"/>
                <w:szCs w:val="24"/>
              </w:rPr>
              <w:t>Course</w:t>
            </w:r>
          </w:p>
        </w:tc>
        <w:tc>
          <w:tcPr>
            <w:tcW w:w="4389" w:type="dxa"/>
          </w:tcPr>
          <w:p w:rsidR="00396D92" w:rsidRPr="00DB494F" w:rsidRDefault="00396D92" w:rsidP="006007AE">
            <w:pPr>
              <w:jc w:val="center"/>
              <w:rPr>
                <w:b/>
                <w:sz w:val="24"/>
                <w:szCs w:val="24"/>
              </w:rPr>
            </w:pPr>
            <w:r w:rsidRPr="00DB494F">
              <w:rPr>
                <w:b/>
                <w:sz w:val="24"/>
                <w:szCs w:val="24"/>
              </w:rPr>
              <w:t xml:space="preserve">Course Contents / Syllabus </w:t>
            </w:r>
          </w:p>
        </w:tc>
        <w:tc>
          <w:tcPr>
            <w:tcW w:w="1457" w:type="dxa"/>
          </w:tcPr>
          <w:p w:rsidR="00396D92" w:rsidRPr="00DB494F" w:rsidRDefault="00396D92" w:rsidP="00CB40C2">
            <w:pPr>
              <w:jc w:val="center"/>
              <w:rPr>
                <w:b/>
                <w:sz w:val="24"/>
                <w:szCs w:val="24"/>
              </w:rPr>
            </w:pPr>
            <w:r w:rsidRPr="00DB494F">
              <w:rPr>
                <w:b/>
                <w:sz w:val="24"/>
                <w:szCs w:val="24"/>
              </w:rPr>
              <w:t>Allotted Teachers</w:t>
            </w:r>
          </w:p>
        </w:tc>
        <w:tc>
          <w:tcPr>
            <w:tcW w:w="1119" w:type="dxa"/>
          </w:tcPr>
          <w:p w:rsidR="00396D92" w:rsidRPr="00DB494F" w:rsidRDefault="00396D92" w:rsidP="00CB40C2">
            <w:pPr>
              <w:rPr>
                <w:b/>
                <w:sz w:val="24"/>
                <w:szCs w:val="24"/>
              </w:rPr>
            </w:pPr>
            <w:r w:rsidRPr="00DB494F">
              <w:rPr>
                <w:b/>
                <w:sz w:val="24"/>
                <w:szCs w:val="24"/>
              </w:rPr>
              <w:t>Credits</w:t>
            </w:r>
            <w:r>
              <w:rPr>
                <w:b/>
                <w:sz w:val="24"/>
                <w:szCs w:val="24"/>
              </w:rPr>
              <w:t xml:space="preserve"> &amp; Marks</w:t>
            </w:r>
          </w:p>
        </w:tc>
        <w:tc>
          <w:tcPr>
            <w:tcW w:w="1251" w:type="dxa"/>
          </w:tcPr>
          <w:p w:rsidR="00396D92" w:rsidRPr="00DB494F" w:rsidRDefault="00396D92" w:rsidP="00CB40C2">
            <w:pPr>
              <w:rPr>
                <w:b/>
                <w:sz w:val="24"/>
                <w:szCs w:val="24"/>
              </w:rPr>
            </w:pPr>
            <w:r>
              <w:rPr>
                <w:b/>
                <w:sz w:val="24"/>
                <w:szCs w:val="24"/>
              </w:rPr>
              <w:t>Class allotted per week</w:t>
            </w:r>
          </w:p>
        </w:tc>
        <w:tc>
          <w:tcPr>
            <w:tcW w:w="1134" w:type="dxa"/>
          </w:tcPr>
          <w:p w:rsidR="00396D92" w:rsidRDefault="00396D92" w:rsidP="00CB40C2">
            <w:pPr>
              <w:rPr>
                <w:b/>
                <w:sz w:val="24"/>
                <w:szCs w:val="24"/>
              </w:rPr>
            </w:pPr>
            <w:r>
              <w:rPr>
                <w:b/>
                <w:sz w:val="24"/>
                <w:szCs w:val="24"/>
              </w:rPr>
              <w:t>Total no of class</w:t>
            </w:r>
          </w:p>
        </w:tc>
      </w:tr>
      <w:tr w:rsidR="008526F1" w:rsidTr="00EC1116">
        <w:trPr>
          <w:trHeight w:hRule="exact" w:val="2625"/>
        </w:trPr>
        <w:tc>
          <w:tcPr>
            <w:tcW w:w="998" w:type="dxa"/>
            <w:vMerge w:val="restart"/>
          </w:tcPr>
          <w:p w:rsidR="008526F1" w:rsidRDefault="008526F1" w:rsidP="006007AE">
            <w:pPr>
              <w:jc w:val="center"/>
              <w:rPr>
                <w:b/>
              </w:rPr>
            </w:pPr>
          </w:p>
          <w:p w:rsidR="008526F1" w:rsidRPr="00B325CC" w:rsidRDefault="008526F1" w:rsidP="006007AE">
            <w:pPr>
              <w:jc w:val="center"/>
              <w:rPr>
                <w:b/>
              </w:rPr>
            </w:pPr>
            <w:r w:rsidRPr="00B325CC">
              <w:rPr>
                <w:b/>
              </w:rPr>
              <w:t>Core-8 T</w:t>
            </w:r>
          </w:p>
          <w:p w:rsidR="008526F1" w:rsidRPr="00680EC2" w:rsidRDefault="008526F1" w:rsidP="00680EC2">
            <w:pPr>
              <w:jc w:val="center"/>
              <w:rPr>
                <w:b/>
                <w:i/>
                <w:sz w:val="28"/>
                <w:szCs w:val="28"/>
              </w:rPr>
            </w:pPr>
            <w:r w:rsidRPr="00B325CC">
              <w:rPr>
                <w:b/>
              </w:rPr>
              <w:t>Western Logic-I</w:t>
            </w:r>
          </w:p>
        </w:tc>
        <w:tc>
          <w:tcPr>
            <w:tcW w:w="4389" w:type="dxa"/>
          </w:tcPr>
          <w:p w:rsidR="008526F1" w:rsidRPr="00EC1116" w:rsidRDefault="008526F1" w:rsidP="00680EC2">
            <w:pPr>
              <w:pStyle w:val="Default"/>
              <w:jc w:val="both"/>
              <w:rPr>
                <w:sz w:val="20"/>
                <w:szCs w:val="20"/>
              </w:rPr>
            </w:pPr>
            <w:r w:rsidRPr="00EC1116">
              <w:rPr>
                <w:sz w:val="20"/>
                <w:szCs w:val="20"/>
              </w:rPr>
              <w:t xml:space="preserve">a) Logic and Arguments, Deductive and Inductive Arguments, Argument forms and arguments, statement forms and statement, Truth and Validity. Categorical propositions and classes: quality, quantity and distribution of terms, Translating categorical propositions into standard form. </w:t>
            </w:r>
          </w:p>
          <w:p w:rsidR="008526F1" w:rsidRPr="00EC1116" w:rsidRDefault="008526F1" w:rsidP="00980341">
            <w:pPr>
              <w:pStyle w:val="Default"/>
              <w:jc w:val="both"/>
              <w:rPr>
                <w:sz w:val="20"/>
                <w:szCs w:val="20"/>
              </w:rPr>
            </w:pPr>
            <w:r w:rsidRPr="00EC1116">
              <w:rPr>
                <w:sz w:val="20"/>
                <w:szCs w:val="20"/>
              </w:rPr>
              <w:t xml:space="preserve">b) Immediate inferences: Conversion, </w:t>
            </w:r>
            <w:proofErr w:type="spellStart"/>
            <w:r w:rsidRPr="00EC1116">
              <w:rPr>
                <w:sz w:val="20"/>
                <w:szCs w:val="20"/>
              </w:rPr>
              <w:t>Obversion</w:t>
            </w:r>
            <w:proofErr w:type="spellEnd"/>
            <w:r w:rsidRPr="00EC1116">
              <w:rPr>
                <w:sz w:val="20"/>
                <w:szCs w:val="20"/>
              </w:rPr>
              <w:t xml:space="preserve"> and </w:t>
            </w:r>
            <w:proofErr w:type="spellStart"/>
            <w:r w:rsidRPr="00EC1116">
              <w:rPr>
                <w:sz w:val="20"/>
                <w:szCs w:val="20"/>
              </w:rPr>
              <w:t>Contrapositon</w:t>
            </w:r>
            <w:proofErr w:type="spellEnd"/>
            <w:r w:rsidRPr="00EC1116">
              <w:rPr>
                <w:sz w:val="20"/>
                <w:szCs w:val="20"/>
              </w:rPr>
              <w:t xml:space="preserve">, Traditional square of opposition and Immediate Inferences based there on; Existential Import, symbolism and Diagrams for categorical propositions. </w:t>
            </w:r>
          </w:p>
        </w:tc>
        <w:tc>
          <w:tcPr>
            <w:tcW w:w="1457" w:type="dxa"/>
          </w:tcPr>
          <w:p w:rsidR="008526F1" w:rsidRDefault="008526F1" w:rsidP="00CB40C2">
            <w:pPr>
              <w:jc w:val="center"/>
              <w:rPr>
                <w:b/>
              </w:rPr>
            </w:pPr>
            <w:r>
              <w:rPr>
                <w:b/>
              </w:rPr>
              <w:t>S. Jana</w:t>
            </w:r>
          </w:p>
        </w:tc>
        <w:tc>
          <w:tcPr>
            <w:tcW w:w="1119" w:type="dxa"/>
          </w:tcPr>
          <w:p w:rsidR="008526F1" w:rsidRDefault="008526F1" w:rsidP="00CB40C2">
            <w:pPr>
              <w:jc w:val="center"/>
              <w:rPr>
                <w:b/>
              </w:rPr>
            </w:pPr>
            <w:r>
              <w:rPr>
                <w:b/>
              </w:rPr>
              <w:t>6</w:t>
            </w:r>
          </w:p>
          <w:p w:rsidR="008526F1" w:rsidRDefault="008526F1" w:rsidP="00CB40C2">
            <w:pPr>
              <w:jc w:val="center"/>
              <w:rPr>
                <w:b/>
              </w:rPr>
            </w:pPr>
            <w:r w:rsidRPr="00DF467D">
              <w:rPr>
                <w:b/>
              </w:rPr>
              <w:t>15</w:t>
            </w:r>
            <w:r>
              <w:rPr>
                <w:b/>
              </w:rPr>
              <w:t>+</w:t>
            </w:r>
            <w:r w:rsidRPr="00DF467D">
              <w:rPr>
                <w:b/>
              </w:rPr>
              <w:t xml:space="preserve"> 60</w:t>
            </w:r>
            <w:r>
              <w:rPr>
                <w:b/>
              </w:rPr>
              <w:t>=</w:t>
            </w:r>
            <w:r w:rsidRPr="00DF467D">
              <w:rPr>
                <w:b/>
              </w:rPr>
              <w:t xml:space="preserve"> 75</w:t>
            </w:r>
          </w:p>
        </w:tc>
        <w:tc>
          <w:tcPr>
            <w:tcW w:w="1251" w:type="dxa"/>
          </w:tcPr>
          <w:p w:rsidR="008526F1" w:rsidRPr="00D223EF" w:rsidRDefault="008526F1" w:rsidP="008973DD">
            <w:pPr>
              <w:jc w:val="center"/>
              <w:rPr>
                <w:b/>
              </w:rPr>
            </w:pPr>
            <w:r>
              <w:rPr>
                <w:b/>
              </w:rPr>
              <w:t>01</w:t>
            </w:r>
          </w:p>
        </w:tc>
        <w:tc>
          <w:tcPr>
            <w:tcW w:w="1134" w:type="dxa"/>
          </w:tcPr>
          <w:p w:rsidR="008526F1" w:rsidRPr="00D223EF" w:rsidRDefault="008526F1" w:rsidP="008973DD">
            <w:pPr>
              <w:jc w:val="center"/>
              <w:rPr>
                <w:b/>
              </w:rPr>
            </w:pPr>
            <w:r>
              <w:rPr>
                <w:b/>
              </w:rPr>
              <w:t>01x15 =15</w:t>
            </w:r>
          </w:p>
        </w:tc>
      </w:tr>
      <w:tr w:rsidR="008526F1" w:rsidTr="00EC1116">
        <w:trPr>
          <w:trHeight w:hRule="exact" w:val="3674"/>
        </w:trPr>
        <w:tc>
          <w:tcPr>
            <w:tcW w:w="998" w:type="dxa"/>
            <w:vMerge/>
          </w:tcPr>
          <w:p w:rsidR="008526F1" w:rsidRDefault="008526F1" w:rsidP="006007AE">
            <w:pPr>
              <w:jc w:val="center"/>
              <w:rPr>
                <w:b/>
              </w:rPr>
            </w:pPr>
          </w:p>
        </w:tc>
        <w:tc>
          <w:tcPr>
            <w:tcW w:w="4389" w:type="dxa"/>
          </w:tcPr>
          <w:p w:rsidR="008526F1" w:rsidRPr="00EC1116" w:rsidRDefault="008526F1" w:rsidP="00396855">
            <w:pPr>
              <w:pStyle w:val="Default"/>
              <w:rPr>
                <w:sz w:val="20"/>
                <w:szCs w:val="20"/>
              </w:rPr>
            </w:pPr>
          </w:p>
          <w:p w:rsidR="008526F1" w:rsidRPr="00EC1116" w:rsidRDefault="008526F1" w:rsidP="00396855">
            <w:pPr>
              <w:pStyle w:val="Default"/>
              <w:ind w:left="383" w:hanging="360"/>
              <w:jc w:val="both"/>
              <w:rPr>
                <w:sz w:val="20"/>
                <w:szCs w:val="20"/>
              </w:rPr>
            </w:pPr>
            <w:r w:rsidRPr="00EC1116">
              <w:rPr>
                <w:sz w:val="20"/>
                <w:szCs w:val="20"/>
              </w:rPr>
              <w:t xml:space="preserve">c) Categorical Syllogism: Standard Form categorical Syllogism; The Formal nature of Syllogistic Argument, Rules and Fallacies, General Rules; To test Syllogistic Arguments for validity (by applying general rules for syllogism); To solve problems and prove theorems concerning syllogism. </w:t>
            </w:r>
          </w:p>
          <w:p w:rsidR="008526F1" w:rsidRDefault="008526F1" w:rsidP="00396855">
            <w:pPr>
              <w:pStyle w:val="Default"/>
              <w:ind w:left="383" w:hanging="360"/>
              <w:jc w:val="both"/>
              <w:rPr>
                <w:sz w:val="20"/>
                <w:szCs w:val="20"/>
              </w:rPr>
            </w:pPr>
            <w:r w:rsidRPr="00EC1116">
              <w:rPr>
                <w:sz w:val="20"/>
                <w:szCs w:val="20"/>
              </w:rPr>
              <w:t>d) Boolean Interpretation of categorical propositions; Review of the Traditional Laws of Logic concerning immediate inference and syllogism; Venn Diagram Technique for Testing Syllogisms, Hypothetical and Disjunctive Syllogisms, Enthymeme, The Dilemma.</w:t>
            </w:r>
          </w:p>
          <w:p w:rsidR="008526F1" w:rsidRPr="00EC1116" w:rsidRDefault="008526F1" w:rsidP="00396855">
            <w:pPr>
              <w:pStyle w:val="Default"/>
              <w:ind w:left="383" w:hanging="360"/>
              <w:jc w:val="both"/>
              <w:rPr>
                <w:sz w:val="20"/>
                <w:szCs w:val="20"/>
              </w:rPr>
            </w:pPr>
            <w:r w:rsidRPr="00EC1116">
              <w:rPr>
                <w:sz w:val="20"/>
                <w:szCs w:val="20"/>
              </w:rPr>
              <w:t xml:space="preserve"> </w:t>
            </w:r>
          </w:p>
          <w:p w:rsidR="008526F1" w:rsidRPr="00EC1116" w:rsidRDefault="008526F1" w:rsidP="006007AE">
            <w:pPr>
              <w:jc w:val="both"/>
              <w:rPr>
                <w:sz w:val="20"/>
                <w:szCs w:val="20"/>
              </w:rPr>
            </w:pPr>
          </w:p>
        </w:tc>
        <w:tc>
          <w:tcPr>
            <w:tcW w:w="1457" w:type="dxa"/>
          </w:tcPr>
          <w:p w:rsidR="008526F1" w:rsidRDefault="008526F1" w:rsidP="00CB40C2">
            <w:pPr>
              <w:jc w:val="center"/>
              <w:rPr>
                <w:b/>
              </w:rPr>
            </w:pPr>
            <w:r>
              <w:rPr>
                <w:b/>
              </w:rPr>
              <w:t xml:space="preserve">A. R. </w:t>
            </w:r>
            <w:proofErr w:type="spellStart"/>
            <w:r>
              <w:rPr>
                <w:b/>
              </w:rPr>
              <w:t>Khatua</w:t>
            </w:r>
            <w:proofErr w:type="spellEnd"/>
          </w:p>
          <w:p w:rsidR="008526F1" w:rsidRDefault="008526F1" w:rsidP="00CB40C2">
            <w:pPr>
              <w:jc w:val="center"/>
              <w:rPr>
                <w:b/>
              </w:rPr>
            </w:pPr>
          </w:p>
        </w:tc>
        <w:tc>
          <w:tcPr>
            <w:tcW w:w="1119" w:type="dxa"/>
          </w:tcPr>
          <w:p w:rsidR="008526F1" w:rsidRDefault="008526F1" w:rsidP="006007AE">
            <w:pPr>
              <w:jc w:val="center"/>
              <w:rPr>
                <w:b/>
              </w:rPr>
            </w:pPr>
          </w:p>
        </w:tc>
        <w:tc>
          <w:tcPr>
            <w:tcW w:w="1251" w:type="dxa"/>
          </w:tcPr>
          <w:p w:rsidR="008526F1" w:rsidRPr="00D223EF" w:rsidRDefault="008526F1" w:rsidP="008526F1">
            <w:pPr>
              <w:jc w:val="center"/>
              <w:rPr>
                <w:b/>
              </w:rPr>
            </w:pPr>
            <w:r>
              <w:rPr>
                <w:b/>
              </w:rPr>
              <w:t>02</w:t>
            </w:r>
          </w:p>
        </w:tc>
        <w:tc>
          <w:tcPr>
            <w:tcW w:w="1134" w:type="dxa"/>
          </w:tcPr>
          <w:p w:rsidR="008526F1" w:rsidRPr="00D223EF" w:rsidRDefault="008526F1" w:rsidP="008526F1">
            <w:pPr>
              <w:jc w:val="center"/>
              <w:rPr>
                <w:b/>
              </w:rPr>
            </w:pPr>
            <w:r>
              <w:rPr>
                <w:b/>
              </w:rPr>
              <w:t>02x15 =30</w:t>
            </w:r>
          </w:p>
        </w:tc>
      </w:tr>
      <w:tr w:rsidR="008526F1" w:rsidTr="00EC1116">
        <w:trPr>
          <w:trHeight w:hRule="exact" w:val="3006"/>
        </w:trPr>
        <w:tc>
          <w:tcPr>
            <w:tcW w:w="998" w:type="dxa"/>
            <w:vMerge/>
          </w:tcPr>
          <w:p w:rsidR="008526F1" w:rsidRDefault="008526F1" w:rsidP="006007AE">
            <w:pPr>
              <w:jc w:val="center"/>
              <w:rPr>
                <w:b/>
              </w:rPr>
            </w:pPr>
          </w:p>
        </w:tc>
        <w:tc>
          <w:tcPr>
            <w:tcW w:w="4389" w:type="dxa"/>
          </w:tcPr>
          <w:p w:rsidR="008526F1" w:rsidRPr="00EC1116" w:rsidRDefault="008526F1" w:rsidP="00396855">
            <w:pPr>
              <w:pStyle w:val="Default"/>
              <w:rPr>
                <w:sz w:val="20"/>
                <w:szCs w:val="20"/>
              </w:rPr>
            </w:pPr>
          </w:p>
          <w:p w:rsidR="008526F1" w:rsidRPr="00EC1116" w:rsidRDefault="008526F1" w:rsidP="00396855">
            <w:pPr>
              <w:pStyle w:val="Default"/>
              <w:ind w:left="383" w:hanging="360"/>
              <w:jc w:val="both"/>
              <w:rPr>
                <w:sz w:val="20"/>
                <w:szCs w:val="20"/>
              </w:rPr>
            </w:pPr>
            <w:r w:rsidRPr="00EC1116">
              <w:rPr>
                <w:sz w:val="20"/>
                <w:szCs w:val="20"/>
              </w:rPr>
              <w:t xml:space="preserve">e) Induction: Argument by Analogy, Appraising Analogical Arguments, Refutation by Logical Analogy </w:t>
            </w:r>
          </w:p>
          <w:p w:rsidR="008526F1" w:rsidRPr="00EC1116" w:rsidRDefault="008526F1" w:rsidP="00396855">
            <w:pPr>
              <w:pStyle w:val="Default"/>
              <w:ind w:left="383" w:hanging="360"/>
              <w:jc w:val="both"/>
              <w:rPr>
                <w:sz w:val="20"/>
                <w:szCs w:val="20"/>
              </w:rPr>
            </w:pPr>
            <w:r w:rsidRPr="00EC1116">
              <w:rPr>
                <w:sz w:val="20"/>
                <w:szCs w:val="20"/>
              </w:rPr>
              <w:t xml:space="preserve">f) Causal Connections: Cause and Effect, the meaning of “Cause”; Induction by Simple Enumeration; Mill’s Method of Experimental Inquiry; Mill’s Method of Agreement, Method of Difference, Joint Method of Agreement and Difference, Method of Residues, Method of Concomitant Variations; Criticism of Mills Methods, Vindication of Mill’s Methods. </w:t>
            </w:r>
          </w:p>
          <w:p w:rsidR="008526F1" w:rsidRPr="00EC1116" w:rsidRDefault="008526F1" w:rsidP="006007AE">
            <w:pPr>
              <w:rPr>
                <w:sz w:val="20"/>
                <w:szCs w:val="20"/>
              </w:rPr>
            </w:pPr>
          </w:p>
        </w:tc>
        <w:tc>
          <w:tcPr>
            <w:tcW w:w="1457" w:type="dxa"/>
          </w:tcPr>
          <w:p w:rsidR="008526F1" w:rsidRDefault="008526F1" w:rsidP="00CB40C2">
            <w:pPr>
              <w:jc w:val="center"/>
              <w:rPr>
                <w:b/>
              </w:rPr>
            </w:pPr>
            <w:r>
              <w:rPr>
                <w:b/>
              </w:rPr>
              <w:t>S. Chandra</w:t>
            </w:r>
          </w:p>
        </w:tc>
        <w:tc>
          <w:tcPr>
            <w:tcW w:w="1119" w:type="dxa"/>
          </w:tcPr>
          <w:p w:rsidR="008526F1" w:rsidRDefault="008526F1" w:rsidP="006007AE">
            <w:pPr>
              <w:jc w:val="center"/>
              <w:rPr>
                <w:b/>
              </w:rPr>
            </w:pPr>
          </w:p>
        </w:tc>
        <w:tc>
          <w:tcPr>
            <w:tcW w:w="1251" w:type="dxa"/>
          </w:tcPr>
          <w:p w:rsidR="008526F1" w:rsidRPr="00D223EF" w:rsidRDefault="008526F1" w:rsidP="008973DD">
            <w:pPr>
              <w:jc w:val="center"/>
              <w:rPr>
                <w:b/>
              </w:rPr>
            </w:pPr>
            <w:r>
              <w:rPr>
                <w:b/>
              </w:rPr>
              <w:t>02</w:t>
            </w:r>
          </w:p>
        </w:tc>
        <w:tc>
          <w:tcPr>
            <w:tcW w:w="1134" w:type="dxa"/>
          </w:tcPr>
          <w:p w:rsidR="008526F1" w:rsidRPr="00D223EF" w:rsidRDefault="008526F1" w:rsidP="008973DD">
            <w:pPr>
              <w:jc w:val="center"/>
              <w:rPr>
                <w:b/>
              </w:rPr>
            </w:pPr>
            <w:r>
              <w:rPr>
                <w:b/>
              </w:rPr>
              <w:t>02x15 =30</w:t>
            </w:r>
          </w:p>
        </w:tc>
      </w:tr>
      <w:tr w:rsidR="008526F1" w:rsidTr="00336A1E">
        <w:trPr>
          <w:trHeight w:hRule="exact" w:val="2222"/>
        </w:trPr>
        <w:tc>
          <w:tcPr>
            <w:tcW w:w="998" w:type="dxa"/>
            <w:vMerge/>
          </w:tcPr>
          <w:p w:rsidR="008526F1" w:rsidRDefault="008526F1" w:rsidP="006007AE">
            <w:pPr>
              <w:jc w:val="center"/>
              <w:rPr>
                <w:b/>
              </w:rPr>
            </w:pPr>
          </w:p>
        </w:tc>
        <w:tc>
          <w:tcPr>
            <w:tcW w:w="4389" w:type="dxa"/>
          </w:tcPr>
          <w:p w:rsidR="008526F1" w:rsidRPr="00EC1116" w:rsidRDefault="008526F1" w:rsidP="00396855">
            <w:pPr>
              <w:pStyle w:val="Default"/>
              <w:rPr>
                <w:sz w:val="20"/>
                <w:szCs w:val="20"/>
              </w:rPr>
            </w:pPr>
          </w:p>
          <w:p w:rsidR="008526F1" w:rsidRPr="00EC1116" w:rsidRDefault="008526F1" w:rsidP="00FE56DF">
            <w:pPr>
              <w:pStyle w:val="Default"/>
              <w:ind w:left="383" w:hanging="360"/>
              <w:jc w:val="both"/>
              <w:rPr>
                <w:sz w:val="20"/>
                <w:szCs w:val="20"/>
              </w:rPr>
            </w:pPr>
            <w:r w:rsidRPr="00EC1116">
              <w:rPr>
                <w:sz w:val="20"/>
                <w:szCs w:val="20"/>
              </w:rPr>
              <w:t>g) Science and Hypothesis: Explanations; Scientific and Unscientific, Evaluating Scientific Explanations; The pattern of Scientific Investigation; Crucial Experiments and Ad Hoc Hypotheses.</w:t>
            </w:r>
          </w:p>
          <w:p w:rsidR="008526F1" w:rsidRDefault="00287B3D" w:rsidP="00FE56DF">
            <w:pPr>
              <w:pStyle w:val="Default"/>
              <w:ind w:left="383" w:hanging="360"/>
              <w:jc w:val="both"/>
              <w:rPr>
                <w:sz w:val="20"/>
                <w:szCs w:val="20"/>
              </w:rPr>
            </w:pPr>
            <w:r>
              <w:rPr>
                <w:sz w:val="20"/>
                <w:szCs w:val="20"/>
              </w:rPr>
              <w:t xml:space="preserve">h) </w:t>
            </w:r>
            <w:r w:rsidR="008526F1" w:rsidRPr="00EC1116">
              <w:rPr>
                <w:sz w:val="20"/>
                <w:szCs w:val="20"/>
              </w:rPr>
              <w:t xml:space="preserve">Probability: Alternative Conception of Probability; The Probability Calculus; Joint Occurrences; Alternative Occurrences. </w:t>
            </w:r>
          </w:p>
          <w:p w:rsidR="00336A1E" w:rsidRDefault="00336A1E" w:rsidP="00FE56DF">
            <w:pPr>
              <w:pStyle w:val="Default"/>
              <w:ind w:left="383" w:hanging="360"/>
              <w:jc w:val="both"/>
              <w:rPr>
                <w:sz w:val="20"/>
                <w:szCs w:val="20"/>
              </w:rPr>
            </w:pPr>
          </w:p>
          <w:p w:rsidR="00336A1E" w:rsidRPr="00EC1116" w:rsidRDefault="00336A1E" w:rsidP="00FE56DF">
            <w:pPr>
              <w:pStyle w:val="Default"/>
              <w:ind w:left="383" w:hanging="360"/>
              <w:jc w:val="both"/>
              <w:rPr>
                <w:sz w:val="20"/>
                <w:szCs w:val="20"/>
              </w:rPr>
            </w:pPr>
          </w:p>
          <w:p w:rsidR="008526F1" w:rsidRPr="00EC1116" w:rsidRDefault="008526F1" w:rsidP="00396855">
            <w:pPr>
              <w:pStyle w:val="Default"/>
              <w:ind w:left="383" w:hanging="360"/>
              <w:jc w:val="both"/>
              <w:rPr>
                <w:sz w:val="20"/>
                <w:szCs w:val="20"/>
              </w:rPr>
            </w:pPr>
            <w:r w:rsidRPr="00EC1116">
              <w:rPr>
                <w:sz w:val="20"/>
                <w:szCs w:val="20"/>
              </w:rPr>
              <w:t xml:space="preserve"> </w:t>
            </w:r>
          </w:p>
          <w:p w:rsidR="008526F1" w:rsidRPr="00EC1116" w:rsidRDefault="008526F1" w:rsidP="006007AE">
            <w:pPr>
              <w:rPr>
                <w:sz w:val="20"/>
                <w:szCs w:val="20"/>
              </w:rPr>
            </w:pPr>
          </w:p>
        </w:tc>
        <w:tc>
          <w:tcPr>
            <w:tcW w:w="1457" w:type="dxa"/>
          </w:tcPr>
          <w:p w:rsidR="008526F1" w:rsidRDefault="008526F1" w:rsidP="00CB40C2">
            <w:pPr>
              <w:jc w:val="center"/>
              <w:rPr>
                <w:b/>
              </w:rPr>
            </w:pPr>
            <w:r>
              <w:rPr>
                <w:b/>
              </w:rPr>
              <w:t xml:space="preserve">R. Das </w:t>
            </w:r>
            <w:proofErr w:type="spellStart"/>
            <w:r>
              <w:rPr>
                <w:b/>
              </w:rPr>
              <w:t>Sasmal</w:t>
            </w:r>
            <w:proofErr w:type="spellEnd"/>
          </w:p>
        </w:tc>
        <w:tc>
          <w:tcPr>
            <w:tcW w:w="1119" w:type="dxa"/>
          </w:tcPr>
          <w:p w:rsidR="008526F1" w:rsidRDefault="008526F1" w:rsidP="006007AE">
            <w:pPr>
              <w:jc w:val="center"/>
              <w:rPr>
                <w:b/>
              </w:rPr>
            </w:pPr>
          </w:p>
        </w:tc>
        <w:tc>
          <w:tcPr>
            <w:tcW w:w="1251" w:type="dxa"/>
          </w:tcPr>
          <w:p w:rsidR="008526F1" w:rsidRPr="00D223EF" w:rsidRDefault="008526F1" w:rsidP="008973DD">
            <w:pPr>
              <w:jc w:val="center"/>
              <w:rPr>
                <w:b/>
              </w:rPr>
            </w:pPr>
            <w:r>
              <w:rPr>
                <w:b/>
              </w:rPr>
              <w:t>01</w:t>
            </w:r>
          </w:p>
        </w:tc>
        <w:tc>
          <w:tcPr>
            <w:tcW w:w="1134" w:type="dxa"/>
          </w:tcPr>
          <w:p w:rsidR="008526F1" w:rsidRPr="00D223EF" w:rsidRDefault="008526F1" w:rsidP="008973DD">
            <w:pPr>
              <w:jc w:val="center"/>
              <w:rPr>
                <w:b/>
              </w:rPr>
            </w:pPr>
            <w:r>
              <w:rPr>
                <w:b/>
              </w:rPr>
              <w:t>01x15 =15</w:t>
            </w:r>
          </w:p>
        </w:tc>
      </w:tr>
    </w:tbl>
    <w:p w:rsidR="004F17C5" w:rsidRDefault="004F17C5" w:rsidP="00EC1116">
      <w:pPr>
        <w:spacing w:after="0" w:line="240" w:lineRule="auto"/>
        <w:rPr>
          <w:b/>
          <w:sz w:val="28"/>
          <w:szCs w:val="28"/>
        </w:rPr>
      </w:pPr>
    </w:p>
    <w:p w:rsidR="00EC1116" w:rsidRDefault="00EC1116" w:rsidP="00EC1116">
      <w:pPr>
        <w:spacing w:after="0" w:line="240" w:lineRule="auto"/>
        <w:rPr>
          <w:b/>
        </w:rPr>
      </w:pPr>
    </w:p>
    <w:p w:rsidR="0010258E" w:rsidRPr="005B2928" w:rsidRDefault="00FF4B54" w:rsidP="004F17C5">
      <w:pPr>
        <w:spacing w:after="0" w:line="240" w:lineRule="auto"/>
        <w:jc w:val="center"/>
        <w:rPr>
          <w:b/>
          <w:sz w:val="20"/>
          <w:szCs w:val="20"/>
        </w:rPr>
      </w:pPr>
      <w:r w:rsidRPr="005B2928">
        <w:rPr>
          <w:b/>
          <w:sz w:val="20"/>
          <w:szCs w:val="20"/>
        </w:rPr>
        <w:t xml:space="preserve">Signature of HOD                                                                                                    Signature of Principal   </w:t>
      </w:r>
    </w:p>
    <w:p w:rsidR="00B01704" w:rsidRDefault="00B01704" w:rsidP="0010258E">
      <w:pPr>
        <w:spacing w:after="0"/>
        <w:rPr>
          <w:rFonts w:ascii="Times New Roman" w:hAnsi="Times New Roman" w:cs="Times New Roman"/>
          <w:b/>
          <w:sz w:val="24"/>
          <w:szCs w:val="24"/>
        </w:rPr>
      </w:pPr>
    </w:p>
    <w:p w:rsidR="0010258E" w:rsidRPr="00BD47E0" w:rsidRDefault="0010258E" w:rsidP="0010258E">
      <w:pPr>
        <w:spacing w:after="0"/>
        <w:rPr>
          <w:rFonts w:ascii="Times New Roman" w:hAnsi="Times New Roman" w:cs="Times New Roman"/>
          <w:b/>
          <w:sz w:val="24"/>
          <w:szCs w:val="24"/>
        </w:rPr>
      </w:pPr>
      <w:r w:rsidRPr="00BD47E0">
        <w:rPr>
          <w:rFonts w:ascii="Times New Roman" w:hAnsi="Times New Roman" w:cs="Times New Roman"/>
          <w:b/>
          <w:noProof/>
          <w:sz w:val="24"/>
          <w:szCs w:val="24"/>
          <w:lang w:val="en-GB" w:eastAsia="en-GB"/>
        </w:rPr>
        <w:lastRenderedPageBreak/>
        <w:drawing>
          <wp:anchor distT="0" distB="0" distL="114300" distR="114300" simplePos="0" relativeHeight="251673600" behindDoc="0" locked="0" layoutInCell="1" allowOverlap="1">
            <wp:simplePos x="0" y="0"/>
            <wp:positionH relativeFrom="margin">
              <wp:align>left</wp:align>
            </wp:positionH>
            <wp:positionV relativeFrom="margin">
              <wp:align>top</wp:align>
            </wp:positionV>
            <wp:extent cx="847725" cy="628650"/>
            <wp:effectExtent l="19050" t="0" r="0" b="0"/>
            <wp:wrapSquare wrapText="bothSides"/>
            <wp:docPr id="9"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847725" cy="628650"/>
                    </a:xfrm>
                    <a:prstGeom prst="rect">
                      <a:avLst/>
                    </a:prstGeom>
                    <a:ln>
                      <a:noFill/>
                    </a:ln>
                    <a:effectLst>
                      <a:softEdge rad="112500"/>
                    </a:effectLst>
                  </pic:spPr>
                </pic:pic>
              </a:graphicData>
            </a:graphic>
          </wp:anchor>
        </w:drawing>
      </w:r>
      <w:r w:rsidRPr="00BD47E0">
        <w:rPr>
          <w:rFonts w:ascii="Times New Roman" w:hAnsi="Times New Roman" w:cs="Times New Roman"/>
          <w:b/>
          <w:sz w:val="24"/>
          <w:szCs w:val="24"/>
        </w:rPr>
        <w:t>Mugberia Gangadhar Mahavidyalaya</w:t>
      </w:r>
    </w:p>
    <w:p w:rsidR="0010258E" w:rsidRPr="00BD47E0" w:rsidRDefault="0010258E" w:rsidP="0010258E">
      <w:pPr>
        <w:spacing w:after="0"/>
        <w:rPr>
          <w:rFonts w:ascii="Times New Roman" w:hAnsi="Times New Roman" w:cs="Times New Roman"/>
          <w:b/>
          <w:sz w:val="24"/>
          <w:szCs w:val="24"/>
        </w:rPr>
      </w:pPr>
      <w:r w:rsidRPr="00BD47E0">
        <w:rPr>
          <w:rFonts w:ascii="Times New Roman" w:hAnsi="Times New Roman" w:cs="Times New Roman"/>
          <w:b/>
          <w:sz w:val="24"/>
          <w:szCs w:val="24"/>
        </w:rPr>
        <w:t>Distribution of Syllabus for B.A. (</w:t>
      </w:r>
      <w:proofErr w:type="spellStart"/>
      <w:r w:rsidRPr="00BD47E0">
        <w:rPr>
          <w:rFonts w:ascii="Times New Roman" w:hAnsi="Times New Roman" w:cs="Times New Roman"/>
          <w:b/>
          <w:sz w:val="24"/>
          <w:szCs w:val="24"/>
        </w:rPr>
        <w:t>Hons</w:t>
      </w:r>
      <w:proofErr w:type="spellEnd"/>
      <w:r w:rsidRPr="00BD47E0">
        <w:rPr>
          <w:rFonts w:ascii="Times New Roman" w:hAnsi="Times New Roman" w:cs="Times New Roman"/>
          <w:b/>
          <w:sz w:val="24"/>
          <w:szCs w:val="24"/>
        </w:rPr>
        <w:t xml:space="preserve">.) in Philosophy </w:t>
      </w:r>
      <w:r w:rsidR="00FB4E80">
        <w:rPr>
          <w:rFonts w:ascii="Times New Roman" w:hAnsi="Times New Roman" w:cs="Times New Roman"/>
          <w:b/>
          <w:sz w:val="24"/>
          <w:szCs w:val="24"/>
        </w:rPr>
        <w:t xml:space="preserve">under </w:t>
      </w:r>
      <w:r w:rsidRPr="00BD47E0">
        <w:rPr>
          <w:rFonts w:ascii="Times New Roman" w:hAnsi="Times New Roman" w:cs="Times New Roman"/>
          <w:b/>
          <w:sz w:val="24"/>
          <w:szCs w:val="24"/>
        </w:rPr>
        <w:t>CBCS</w:t>
      </w:r>
    </w:p>
    <w:p w:rsidR="0010258E" w:rsidRPr="00BD47E0" w:rsidRDefault="0010258E" w:rsidP="0010258E">
      <w:pPr>
        <w:spacing w:after="0"/>
        <w:rPr>
          <w:rFonts w:ascii="Times New Roman" w:hAnsi="Times New Roman" w:cs="Times New Roman"/>
          <w:b/>
          <w:sz w:val="24"/>
          <w:szCs w:val="24"/>
        </w:rPr>
      </w:pPr>
      <w:r w:rsidRPr="00BD47E0">
        <w:rPr>
          <w:rFonts w:ascii="Times New Roman" w:hAnsi="Times New Roman" w:cs="Times New Roman"/>
          <w:b/>
          <w:sz w:val="24"/>
          <w:szCs w:val="24"/>
        </w:rPr>
        <w:t xml:space="preserve">Semester-IV; w. e. f 2019-2020    </w:t>
      </w:r>
    </w:p>
    <w:tbl>
      <w:tblPr>
        <w:tblStyle w:val="TableGrid"/>
        <w:tblW w:w="10348" w:type="dxa"/>
        <w:tblInd w:w="-601" w:type="dxa"/>
        <w:tblLook w:val="04A0"/>
      </w:tblPr>
      <w:tblGrid>
        <w:gridCol w:w="1115"/>
        <w:gridCol w:w="4491"/>
        <w:gridCol w:w="1340"/>
        <w:gridCol w:w="1134"/>
        <w:gridCol w:w="1134"/>
        <w:gridCol w:w="1134"/>
      </w:tblGrid>
      <w:tr w:rsidR="00381ABE" w:rsidTr="00185D3F">
        <w:tc>
          <w:tcPr>
            <w:tcW w:w="1115" w:type="dxa"/>
          </w:tcPr>
          <w:p w:rsidR="00381ABE" w:rsidRPr="00185D3F" w:rsidRDefault="00381ABE" w:rsidP="003D582F">
            <w:pPr>
              <w:jc w:val="center"/>
              <w:rPr>
                <w:b/>
                <w:sz w:val="20"/>
                <w:szCs w:val="20"/>
              </w:rPr>
            </w:pPr>
            <w:r w:rsidRPr="00185D3F">
              <w:rPr>
                <w:b/>
                <w:sz w:val="20"/>
                <w:szCs w:val="20"/>
              </w:rPr>
              <w:t>Course</w:t>
            </w:r>
          </w:p>
        </w:tc>
        <w:tc>
          <w:tcPr>
            <w:tcW w:w="4491" w:type="dxa"/>
          </w:tcPr>
          <w:p w:rsidR="00381ABE" w:rsidRPr="00185D3F" w:rsidRDefault="00381ABE" w:rsidP="003D582F">
            <w:pPr>
              <w:jc w:val="center"/>
              <w:rPr>
                <w:b/>
                <w:sz w:val="20"/>
                <w:szCs w:val="20"/>
              </w:rPr>
            </w:pPr>
            <w:r w:rsidRPr="00185D3F">
              <w:rPr>
                <w:b/>
                <w:sz w:val="20"/>
                <w:szCs w:val="20"/>
              </w:rPr>
              <w:t xml:space="preserve">Course Contents / Syllabus </w:t>
            </w:r>
          </w:p>
        </w:tc>
        <w:tc>
          <w:tcPr>
            <w:tcW w:w="1340" w:type="dxa"/>
          </w:tcPr>
          <w:p w:rsidR="00381ABE" w:rsidRPr="00185D3F" w:rsidRDefault="00381ABE" w:rsidP="00CB40C2">
            <w:pPr>
              <w:jc w:val="center"/>
              <w:rPr>
                <w:b/>
                <w:sz w:val="20"/>
                <w:szCs w:val="20"/>
              </w:rPr>
            </w:pPr>
            <w:r w:rsidRPr="00185D3F">
              <w:rPr>
                <w:b/>
                <w:sz w:val="20"/>
                <w:szCs w:val="20"/>
              </w:rPr>
              <w:t>Allotted Teachers</w:t>
            </w:r>
          </w:p>
        </w:tc>
        <w:tc>
          <w:tcPr>
            <w:tcW w:w="1134" w:type="dxa"/>
          </w:tcPr>
          <w:p w:rsidR="00381ABE" w:rsidRPr="00185D3F" w:rsidRDefault="00381ABE" w:rsidP="00CB40C2">
            <w:pPr>
              <w:rPr>
                <w:b/>
                <w:sz w:val="20"/>
                <w:szCs w:val="20"/>
              </w:rPr>
            </w:pPr>
            <w:r w:rsidRPr="00185D3F">
              <w:rPr>
                <w:b/>
                <w:sz w:val="20"/>
                <w:szCs w:val="20"/>
              </w:rPr>
              <w:t>Credits &amp; Marks</w:t>
            </w:r>
          </w:p>
        </w:tc>
        <w:tc>
          <w:tcPr>
            <w:tcW w:w="1134" w:type="dxa"/>
          </w:tcPr>
          <w:p w:rsidR="00381ABE" w:rsidRPr="00185D3F" w:rsidRDefault="00381ABE" w:rsidP="00CB40C2">
            <w:pPr>
              <w:rPr>
                <w:b/>
                <w:sz w:val="20"/>
                <w:szCs w:val="20"/>
              </w:rPr>
            </w:pPr>
            <w:r w:rsidRPr="00185D3F">
              <w:rPr>
                <w:b/>
                <w:sz w:val="20"/>
                <w:szCs w:val="20"/>
              </w:rPr>
              <w:t>Class allotted per week</w:t>
            </w:r>
          </w:p>
        </w:tc>
        <w:tc>
          <w:tcPr>
            <w:tcW w:w="1134" w:type="dxa"/>
          </w:tcPr>
          <w:p w:rsidR="00381ABE" w:rsidRPr="00185D3F" w:rsidRDefault="00381ABE" w:rsidP="00CB40C2">
            <w:pPr>
              <w:rPr>
                <w:b/>
                <w:sz w:val="20"/>
                <w:szCs w:val="20"/>
              </w:rPr>
            </w:pPr>
            <w:r w:rsidRPr="00185D3F">
              <w:rPr>
                <w:b/>
                <w:sz w:val="20"/>
                <w:szCs w:val="20"/>
              </w:rPr>
              <w:t>Total no of class</w:t>
            </w:r>
          </w:p>
        </w:tc>
      </w:tr>
      <w:tr w:rsidR="00B24216" w:rsidTr="00185D3F">
        <w:trPr>
          <w:trHeight w:hRule="exact" w:val="2757"/>
        </w:trPr>
        <w:tc>
          <w:tcPr>
            <w:tcW w:w="1115" w:type="dxa"/>
            <w:vMerge w:val="restart"/>
          </w:tcPr>
          <w:p w:rsidR="00B24216" w:rsidRDefault="00B24216" w:rsidP="003D582F">
            <w:pPr>
              <w:jc w:val="center"/>
              <w:rPr>
                <w:b/>
              </w:rPr>
            </w:pPr>
          </w:p>
          <w:p w:rsidR="00B24216" w:rsidRPr="00B325CC" w:rsidRDefault="00B24216" w:rsidP="003D582F">
            <w:pPr>
              <w:jc w:val="center"/>
              <w:rPr>
                <w:b/>
              </w:rPr>
            </w:pPr>
            <w:r w:rsidRPr="00B325CC">
              <w:rPr>
                <w:b/>
              </w:rPr>
              <w:t>Core-</w:t>
            </w:r>
            <w:r>
              <w:rPr>
                <w:b/>
              </w:rPr>
              <w:t>9</w:t>
            </w:r>
            <w:r w:rsidRPr="00B325CC">
              <w:rPr>
                <w:b/>
              </w:rPr>
              <w:t xml:space="preserve"> T</w:t>
            </w:r>
          </w:p>
          <w:p w:rsidR="00B24216" w:rsidRPr="00680EC2" w:rsidRDefault="00B24216" w:rsidP="003D582F">
            <w:pPr>
              <w:jc w:val="center"/>
              <w:rPr>
                <w:b/>
                <w:i/>
                <w:sz w:val="28"/>
                <w:szCs w:val="28"/>
              </w:rPr>
            </w:pPr>
            <w:r w:rsidRPr="00B325CC">
              <w:rPr>
                <w:b/>
              </w:rPr>
              <w:t>Western Logic-I</w:t>
            </w:r>
            <w:r>
              <w:rPr>
                <w:b/>
              </w:rPr>
              <w:t>I</w:t>
            </w:r>
          </w:p>
        </w:tc>
        <w:tc>
          <w:tcPr>
            <w:tcW w:w="4491" w:type="dxa"/>
          </w:tcPr>
          <w:p w:rsidR="00B24216" w:rsidRPr="00777EE2" w:rsidRDefault="00B24216" w:rsidP="00853E93">
            <w:pPr>
              <w:pStyle w:val="Default"/>
              <w:rPr>
                <w:sz w:val="20"/>
                <w:szCs w:val="20"/>
              </w:rPr>
            </w:pPr>
          </w:p>
          <w:p w:rsidR="00B24216" w:rsidRPr="00777EE2" w:rsidRDefault="00B24216" w:rsidP="00853E93">
            <w:pPr>
              <w:pStyle w:val="Default"/>
              <w:ind w:left="383" w:hanging="360"/>
              <w:jc w:val="both"/>
              <w:rPr>
                <w:sz w:val="20"/>
                <w:szCs w:val="20"/>
              </w:rPr>
            </w:pPr>
            <w:r w:rsidRPr="00777EE2">
              <w:rPr>
                <w:sz w:val="20"/>
                <w:szCs w:val="20"/>
              </w:rPr>
              <w:t>a) Symbolic Logic</w:t>
            </w:r>
            <w:r w:rsidRPr="00777EE2">
              <w:rPr>
                <w:b/>
                <w:bCs/>
                <w:sz w:val="20"/>
                <w:szCs w:val="20"/>
              </w:rPr>
              <w:t xml:space="preserve">: </w:t>
            </w:r>
            <w:r w:rsidRPr="00777EE2">
              <w:rPr>
                <w:sz w:val="20"/>
                <w:szCs w:val="20"/>
              </w:rPr>
              <w:t xml:space="preserve">The value of special symbols; Truth-Functions; Symbols for Negation, Conjunction, Disjunction, Conditional Statements and Material Implication; Material Equivalence and Logical Equivalence; Dagger and stroke functions; inter-definability of truth </w:t>
            </w:r>
            <w:proofErr w:type="spellStart"/>
            <w:r w:rsidRPr="00777EE2">
              <w:rPr>
                <w:sz w:val="20"/>
                <w:szCs w:val="20"/>
              </w:rPr>
              <w:t>functors</w:t>
            </w:r>
            <w:proofErr w:type="spellEnd"/>
            <w:r w:rsidRPr="00777EE2">
              <w:rPr>
                <w:sz w:val="20"/>
                <w:szCs w:val="20"/>
              </w:rPr>
              <w:t xml:space="preserve">. </w:t>
            </w:r>
          </w:p>
          <w:p w:rsidR="00B24216" w:rsidRPr="00777EE2" w:rsidRDefault="00B24216" w:rsidP="00853E93">
            <w:pPr>
              <w:pStyle w:val="Default"/>
              <w:ind w:left="383" w:hanging="360"/>
              <w:jc w:val="both"/>
              <w:rPr>
                <w:sz w:val="20"/>
                <w:szCs w:val="20"/>
              </w:rPr>
            </w:pPr>
            <w:r w:rsidRPr="00777EE2">
              <w:rPr>
                <w:sz w:val="20"/>
                <w:szCs w:val="20"/>
              </w:rPr>
              <w:t xml:space="preserve">b) </w:t>
            </w:r>
            <w:proofErr w:type="spellStart"/>
            <w:r w:rsidRPr="00777EE2">
              <w:rPr>
                <w:sz w:val="20"/>
                <w:szCs w:val="20"/>
              </w:rPr>
              <w:t>Tautologous</w:t>
            </w:r>
            <w:proofErr w:type="spellEnd"/>
            <w:r w:rsidRPr="00777EE2">
              <w:rPr>
                <w:sz w:val="20"/>
                <w:szCs w:val="20"/>
              </w:rPr>
              <w:t xml:space="preserve">, Contradictory and Contingent Statement-Forms; The Paradoxes of Material Implication; The three Laws of Thought. </w:t>
            </w:r>
          </w:p>
          <w:p w:rsidR="00B24216" w:rsidRPr="00777EE2" w:rsidRDefault="00B24216" w:rsidP="00853E93">
            <w:pPr>
              <w:pStyle w:val="Default"/>
              <w:ind w:left="383" w:hanging="360"/>
              <w:jc w:val="both"/>
              <w:rPr>
                <w:sz w:val="20"/>
                <w:szCs w:val="20"/>
              </w:rPr>
            </w:pPr>
          </w:p>
          <w:p w:rsidR="00B24216" w:rsidRPr="00777EE2" w:rsidRDefault="00B24216" w:rsidP="003D582F">
            <w:pPr>
              <w:pStyle w:val="Default"/>
              <w:jc w:val="both"/>
              <w:rPr>
                <w:sz w:val="20"/>
                <w:szCs w:val="20"/>
              </w:rPr>
            </w:pPr>
          </w:p>
        </w:tc>
        <w:tc>
          <w:tcPr>
            <w:tcW w:w="1340" w:type="dxa"/>
          </w:tcPr>
          <w:p w:rsidR="00B24216" w:rsidRPr="00962329" w:rsidRDefault="00B24216" w:rsidP="00CB40C2">
            <w:pPr>
              <w:jc w:val="center"/>
              <w:rPr>
                <w:b/>
              </w:rPr>
            </w:pPr>
            <w:r>
              <w:rPr>
                <w:b/>
              </w:rPr>
              <w:t xml:space="preserve">R. Das </w:t>
            </w:r>
            <w:proofErr w:type="spellStart"/>
            <w:r>
              <w:rPr>
                <w:b/>
              </w:rPr>
              <w:t>Sasmal</w:t>
            </w:r>
            <w:proofErr w:type="spellEnd"/>
          </w:p>
        </w:tc>
        <w:tc>
          <w:tcPr>
            <w:tcW w:w="1134" w:type="dxa"/>
          </w:tcPr>
          <w:p w:rsidR="00B24216" w:rsidRDefault="00B24216" w:rsidP="00CB40C2">
            <w:pPr>
              <w:jc w:val="center"/>
              <w:rPr>
                <w:b/>
              </w:rPr>
            </w:pPr>
            <w:r>
              <w:rPr>
                <w:b/>
              </w:rPr>
              <w:t>6</w:t>
            </w:r>
          </w:p>
          <w:p w:rsidR="00B24216" w:rsidRDefault="00B24216" w:rsidP="00CB40C2">
            <w:pPr>
              <w:jc w:val="center"/>
              <w:rPr>
                <w:b/>
              </w:rPr>
            </w:pPr>
            <w:r w:rsidRPr="00DF467D">
              <w:rPr>
                <w:b/>
              </w:rPr>
              <w:t>15</w:t>
            </w:r>
            <w:r>
              <w:rPr>
                <w:b/>
              </w:rPr>
              <w:t>+</w:t>
            </w:r>
            <w:r w:rsidRPr="00DF467D">
              <w:rPr>
                <w:b/>
              </w:rPr>
              <w:t xml:space="preserve"> 60</w:t>
            </w:r>
            <w:r>
              <w:rPr>
                <w:b/>
              </w:rPr>
              <w:t>=</w:t>
            </w:r>
            <w:r w:rsidRPr="00DF467D">
              <w:rPr>
                <w:b/>
              </w:rPr>
              <w:t xml:space="preserve"> 75</w:t>
            </w:r>
          </w:p>
        </w:tc>
        <w:tc>
          <w:tcPr>
            <w:tcW w:w="1134" w:type="dxa"/>
          </w:tcPr>
          <w:p w:rsidR="00B24216" w:rsidRPr="00D223EF" w:rsidRDefault="00B24216" w:rsidP="008973DD">
            <w:pPr>
              <w:jc w:val="center"/>
              <w:rPr>
                <w:b/>
              </w:rPr>
            </w:pPr>
            <w:r>
              <w:rPr>
                <w:b/>
              </w:rPr>
              <w:t>02</w:t>
            </w:r>
          </w:p>
        </w:tc>
        <w:tc>
          <w:tcPr>
            <w:tcW w:w="1134" w:type="dxa"/>
          </w:tcPr>
          <w:p w:rsidR="00B24216" w:rsidRPr="00D223EF" w:rsidRDefault="00B24216" w:rsidP="008973DD">
            <w:pPr>
              <w:jc w:val="center"/>
              <w:rPr>
                <w:b/>
              </w:rPr>
            </w:pPr>
            <w:r>
              <w:rPr>
                <w:b/>
              </w:rPr>
              <w:t>02x15 =30</w:t>
            </w:r>
          </w:p>
        </w:tc>
      </w:tr>
      <w:tr w:rsidR="00B24216" w:rsidTr="00185D3F">
        <w:trPr>
          <w:trHeight w:hRule="exact" w:val="2543"/>
        </w:trPr>
        <w:tc>
          <w:tcPr>
            <w:tcW w:w="1115" w:type="dxa"/>
            <w:vMerge/>
          </w:tcPr>
          <w:p w:rsidR="00B24216" w:rsidRDefault="00B24216" w:rsidP="003D582F">
            <w:pPr>
              <w:jc w:val="center"/>
              <w:rPr>
                <w:b/>
              </w:rPr>
            </w:pPr>
          </w:p>
        </w:tc>
        <w:tc>
          <w:tcPr>
            <w:tcW w:w="4491" w:type="dxa"/>
          </w:tcPr>
          <w:p w:rsidR="00B24216" w:rsidRPr="00777EE2" w:rsidRDefault="00B24216" w:rsidP="00612FF8">
            <w:pPr>
              <w:pStyle w:val="Default"/>
              <w:rPr>
                <w:sz w:val="20"/>
                <w:szCs w:val="20"/>
              </w:rPr>
            </w:pPr>
          </w:p>
          <w:p w:rsidR="00B24216" w:rsidRPr="00777EE2" w:rsidRDefault="00B24216" w:rsidP="00612FF8">
            <w:pPr>
              <w:pStyle w:val="Default"/>
              <w:ind w:left="383" w:hanging="360"/>
              <w:jc w:val="both"/>
              <w:rPr>
                <w:sz w:val="20"/>
                <w:szCs w:val="20"/>
              </w:rPr>
            </w:pPr>
            <w:r w:rsidRPr="00777EE2">
              <w:rPr>
                <w:sz w:val="20"/>
                <w:szCs w:val="20"/>
              </w:rPr>
              <w:t xml:space="preserve">c) Testing Argument Form and Argument for validity by </w:t>
            </w:r>
            <w:proofErr w:type="spellStart"/>
            <w:r w:rsidRPr="00777EE2">
              <w:rPr>
                <w:sz w:val="20"/>
                <w:szCs w:val="20"/>
              </w:rPr>
              <w:t>i</w:t>
            </w:r>
            <w:proofErr w:type="spellEnd"/>
            <w:r w:rsidRPr="00777EE2">
              <w:rPr>
                <w:sz w:val="20"/>
                <w:szCs w:val="20"/>
              </w:rPr>
              <w:t xml:space="preserve">. The Method of Truth-table. </w:t>
            </w:r>
          </w:p>
          <w:p w:rsidR="00B24216" w:rsidRPr="00777EE2" w:rsidRDefault="00B24216" w:rsidP="00612FF8">
            <w:pPr>
              <w:pStyle w:val="Default"/>
              <w:ind w:left="383" w:hanging="360"/>
              <w:jc w:val="both"/>
              <w:rPr>
                <w:sz w:val="20"/>
                <w:szCs w:val="20"/>
              </w:rPr>
            </w:pPr>
            <w:r w:rsidRPr="00777EE2">
              <w:rPr>
                <w:sz w:val="20"/>
                <w:szCs w:val="20"/>
              </w:rPr>
              <w:t>ii. The Method of Resolution (</w:t>
            </w:r>
            <w:proofErr w:type="spellStart"/>
            <w:r w:rsidRPr="00777EE2">
              <w:rPr>
                <w:sz w:val="20"/>
                <w:szCs w:val="20"/>
              </w:rPr>
              <w:t>Fellswoop</w:t>
            </w:r>
            <w:proofErr w:type="spellEnd"/>
            <w:r w:rsidRPr="00777EE2">
              <w:rPr>
                <w:sz w:val="20"/>
                <w:szCs w:val="20"/>
              </w:rPr>
              <w:t xml:space="preserve"> &amp; Full Sweep)[dot notation excluded] </w:t>
            </w:r>
          </w:p>
          <w:p w:rsidR="00B24216" w:rsidRPr="00777EE2" w:rsidRDefault="00B24216" w:rsidP="00612FF8">
            <w:pPr>
              <w:pStyle w:val="Default"/>
              <w:ind w:left="720" w:hanging="360"/>
              <w:jc w:val="both"/>
              <w:rPr>
                <w:sz w:val="20"/>
                <w:szCs w:val="20"/>
              </w:rPr>
            </w:pPr>
          </w:p>
          <w:p w:rsidR="00B24216" w:rsidRPr="00777EE2" w:rsidRDefault="00B24216" w:rsidP="00612FF8">
            <w:pPr>
              <w:pStyle w:val="Default"/>
              <w:ind w:left="383" w:hanging="360"/>
              <w:jc w:val="both"/>
              <w:rPr>
                <w:sz w:val="20"/>
                <w:szCs w:val="20"/>
              </w:rPr>
            </w:pPr>
            <w:r w:rsidRPr="00777EE2">
              <w:rPr>
                <w:sz w:val="20"/>
                <w:szCs w:val="20"/>
              </w:rPr>
              <w:t xml:space="preserve">d) Determining the logical character of statement form and statements by </w:t>
            </w:r>
            <w:proofErr w:type="spellStart"/>
            <w:r w:rsidRPr="00777EE2">
              <w:rPr>
                <w:sz w:val="20"/>
                <w:szCs w:val="20"/>
              </w:rPr>
              <w:t>i</w:t>
            </w:r>
            <w:proofErr w:type="spellEnd"/>
            <w:r w:rsidRPr="00777EE2">
              <w:rPr>
                <w:sz w:val="20"/>
                <w:szCs w:val="20"/>
              </w:rPr>
              <w:t xml:space="preserve">. The Method of Truth-table. </w:t>
            </w:r>
          </w:p>
          <w:p w:rsidR="00B24216" w:rsidRPr="00777EE2" w:rsidRDefault="00B24216" w:rsidP="00612FF8">
            <w:pPr>
              <w:pStyle w:val="Default"/>
              <w:ind w:left="383" w:hanging="360"/>
              <w:jc w:val="both"/>
              <w:rPr>
                <w:sz w:val="20"/>
                <w:szCs w:val="20"/>
              </w:rPr>
            </w:pPr>
            <w:r w:rsidRPr="00777EE2">
              <w:rPr>
                <w:sz w:val="20"/>
                <w:szCs w:val="20"/>
              </w:rPr>
              <w:t xml:space="preserve">ii. The Method of Resolution [dot notation excluded] </w:t>
            </w:r>
          </w:p>
          <w:p w:rsidR="00B24216" w:rsidRPr="00777EE2" w:rsidRDefault="00B24216" w:rsidP="00612FF8">
            <w:pPr>
              <w:pStyle w:val="Default"/>
              <w:ind w:left="720" w:hanging="360"/>
              <w:jc w:val="both"/>
              <w:rPr>
                <w:sz w:val="20"/>
                <w:szCs w:val="20"/>
              </w:rPr>
            </w:pPr>
          </w:p>
          <w:p w:rsidR="00B24216" w:rsidRPr="00777EE2" w:rsidRDefault="00B24216" w:rsidP="003D582F">
            <w:pPr>
              <w:jc w:val="both"/>
              <w:rPr>
                <w:sz w:val="20"/>
                <w:szCs w:val="20"/>
              </w:rPr>
            </w:pPr>
          </w:p>
        </w:tc>
        <w:tc>
          <w:tcPr>
            <w:tcW w:w="1340" w:type="dxa"/>
          </w:tcPr>
          <w:p w:rsidR="00B24216" w:rsidRPr="006153A1" w:rsidRDefault="00B24216" w:rsidP="00CB40C2">
            <w:pPr>
              <w:jc w:val="center"/>
              <w:rPr>
                <w:b/>
                <w:color w:val="FF0000"/>
              </w:rPr>
            </w:pPr>
            <w:r>
              <w:rPr>
                <w:b/>
              </w:rPr>
              <w:t xml:space="preserve">S. Jana </w:t>
            </w:r>
          </w:p>
        </w:tc>
        <w:tc>
          <w:tcPr>
            <w:tcW w:w="1134" w:type="dxa"/>
          </w:tcPr>
          <w:p w:rsidR="00B24216" w:rsidRDefault="00B24216" w:rsidP="003D582F">
            <w:pPr>
              <w:jc w:val="center"/>
              <w:rPr>
                <w:b/>
              </w:rPr>
            </w:pPr>
          </w:p>
        </w:tc>
        <w:tc>
          <w:tcPr>
            <w:tcW w:w="1134" w:type="dxa"/>
          </w:tcPr>
          <w:p w:rsidR="00B24216" w:rsidRPr="00D223EF" w:rsidRDefault="00B24216" w:rsidP="008973DD">
            <w:pPr>
              <w:jc w:val="center"/>
              <w:rPr>
                <w:b/>
              </w:rPr>
            </w:pPr>
            <w:r>
              <w:rPr>
                <w:b/>
              </w:rPr>
              <w:t>01</w:t>
            </w:r>
          </w:p>
        </w:tc>
        <w:tc>
          <w:tcPr>
            <w:tcW w:w="1134" w:type="dxa"/>
          </w:tcPr>
          <w:p w:rsidR="00B24216" w:rsidRPr="00D223EF" w:rsidRDefault="00B24216" w:rsidP="008973DD">
            <w:pPr>
              <w:jc w:val="center"/>
              <w:rPr>
                <w:b/>
              </w:rPr>
            </w:pPr>
            <w:r>
              <w:rPr>
                <w:b/>
              </w:rPr>
              <w:t>01x15 =15</w:t>
            </w:r>
          </w:p>
        </w:tc>
      </w:tr>
      <w:tr w:rsidR="00B24216" w:rsidTr="00185D3F">
        <w:trPr>
          <w:trHeight w:hRule="exact" w:val="2833"/>
        </w:trPr>
        <w:tc>
          <w:tcPr>
            <w:tcW w:w="1115" w:type="dxa"/>
            <w:vMerge/>
          </w:tcPr>
          <w:p w:rsidR="00B24216" w:rsidRDefault="00B24216" w:rsidP="003D582F">
            <w:pPr>
              <w:jc w:val="center"/>
              <w:rPr>
                <w:b/>
              </w:rPr>
            </w:pPr>
          </w:p>
        </w:tc>
        <w:tc>
          <w:tcPr>
            <w:tcW w:w="4491" w:type="dxa"/>
          </w:tcPr>
          <w:p w:rsidR="00B24216" w:rsidRPr="00777EE2" w:rsidRDefault="00B24216" w:rsidP="003D582F">
            <w:pPr>
              <w:pStyle w:val="Default"/>
              <w:rPr>
                <w:sz w:val="20"/>
                <w:szCs w:val="20"/>
              </w:rPr>
            </w:pPr>
          </w:p>
          <w:p w:rsidR="00B24216" w:rsidRPr="00777EE2" w:rsidRDefault="00B24216" w:rsidP="001912F8">
            <w:pPr>
              <w:pStyle w:val="Default"/>
              <w:ind w:left="100"/>
              <w:jc w:val="both"/>
              <w:rPr>
                <w:sz w:val="20"/>
                <w:szCs w:val="20"/>
              </w:rPr>
            </w:pPr>
            <w:r w:rsidRPr="00777EE2">
              <w:rPr>
                <w:sz w:val="20"/>
                <w:szCs w:val="20"/>
              </w:rPr>
              <w:t xml:space="preserve">e) The Method of Deduction: Formal Proof of Validity: Difference between Implicational Rules and the Rules of Replacement; Construction of Formal Proof of Validity by using nineteen rules; Proof of invalidity by assignment of truth-values. </w:t>
            </w:r>
          </w:p>
          <w:p w:rsidR="00B24216" w:rsidRPr="00777EE2" w:rsidRDefault="00B24216" w:rsidP="001912F8">
            <w:pPr>
              <w:pStyle w:val="Default"/>
              <w:ind w:left="100"/>
              <w:jc w:val="both"/>
              <w:rPr>
                <w:sz w:val="20"/>
                <w:szCs w:val="20"/>
              </w:rPr>
            </w:pPr>
            <w:r w:rsidRPr="00777EE2">
              <w:rPr>
                <w:sz w:val="20"/>
                <w:szCs w:val="20"/>
              </w:rPr>
              <w:t>f) Quantification Theory</w:t>
            </w:r>
            <w:r w:rsidRPr="00777EE2">
              <w:rPr>
                <w:b/>
                <w:bCs/>
                <w:sz w:val="20"/>
                <w:szCs w:val="20"/>
              </w:rPr>
              <w:t xml:space="preserve">: </w:t>
            </w:r>
            <w:r w:rsidRPr="00777EE2">
              <w:rPr>
                <w:sz w:val="20"/>
                <w:szCs w:val="20"/>
              </w:rPr>
              <w:t xml:space="preserve">Need for Quantification Theory, Singular Propositions; Quantification; Translating Traditional subject predicate proposition into the logical notation of propositional function and quantifiers; </w:t>
            </w:r>
          </w:p>
          <w:p w:rsidR="00B24216" w:rsidRPr="00777EE2" w:rsidRDefault="00B24216" w:rsidP="003D582F">
            <w:pPr>
              <w:rPr>
                <w:sz w:val="20"/>
                <w:szCs w:val="20"/>
              </w:rPr>
            </w:pPr>
          </w:p>
        </w:tc>
        <w:tc>
          <w:tcPr>
            <w:tcW w:w="1340" w:type="dxa"/>
          </w:tcPr>
          <w:p w:rsidR="00B24216" w:rsidRPr="006153A1" w:rsidRDefault="00B24216" w:rsidP="00CB40C2">
            <w:pPr>
              <w:jc w:val="center"/>
              <w:rPr>
                <w:b/>
                <w:color w:val="FF0000"/>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tc>
        <w:tc>
          <w:tcPr>
            <w:tcW w:w="1134" w:type="dxa"/>
          </w:tcPr>
          <w:p w:rsidR="00B24216" w:rsidRDefault="00B24216" w:rsidP="003D582F">
            <w:pPr>
              <w:jc w:val="center"/>
              <w:rPr>
                <w:b/>
              </w:rPr>
            </w:pPr>
          </w:p>
        </w:tc>
        <w:tc>
          <w:tcPr>
            <w:tcW w:w="1134" w:type="dxa"/>
          </w:tcPr>
          <w:p w:rsidR="00B24216" w:rsidRPr="00D223EF" w:rsidRDefault="00B24216" w:rsidP="008973DD">
            <w:pPr>
              <w:jc w:val="center"/>
              <w:rPr>
                <w:b/>
              </w:rPr>
            </w:pPr>
            <w:r>
              <w:rPr>
                <w:b/>
              </w:rPr>
              <w:t>02</w:t>
            </w:r>
          </w:p>
        </w:tc>
        <w:tc>
          <w:tcPr>
            <w:tcW w:w="1134" w:type="dxa"/>
          </w:tcPr>
          <w:p w:rsidR="00B24216" w:rsidRPr="00D223EF" w:rsidRDefault="00B24216" w:rsidP="008973DD">
            <w:pPr>
              <w:jc w:val="center"/>
              <w:rPr>
                <w:b/>
              </w:rPr>
            </w:pPr>
            <w:r>
              <w:rPr>
                <w:b/>
              </w:rPr>
              <w:t>02x15 =30</w:t>
            </w:r>
          </w:p>
        </w:tc>
      </w:tr>
      <w:tr w:rsidR="00B24216" w:rsidTr="00185D3F">
        <w:trPr>
          <w:trHeight w:hRule="exact" w:val="1268"/>
        </w:trPr>
        <w:tc>
          <w:tcPr>
            <w:tcW w:w="1115" w:type="dxa"/>
            <w:vMerge/>
          </w:tcPr>
          <w:p w:rsidR="00B24216" w:rsidRDefault="00B24216" w:rsidP="003D582F">
            <w:pPr>
              <w:jc w:val="center"/>
              <w:rPr>
                <w:b/>
              </w:rPr>
            </w:pPr>
          </w:p>
        </w:tc>
        <w:tc>
          <w:tcPr>
            <w:tcW w:w="4491" w:type="dxa"/>
          </w:tcPr>
          <w:p w:rsidR="00B24216" w:rsidRPr="00777EE2" w:rsidRDefault="00B24216" w:rsidP="007A08A0">
            <w:pPr>
              <w:pStyle w:val="Default"/>
              <w:rPr>
                <w:sz w:val="20"/>
                <w:szCs w:val="20"/>
              </w:rPr>
            </w:pPr>
          </w:p>
          <w:p w:rsidR="00B24216" w:rsidRPr="00777EE2" w:rsidRDefault="00B24216" w:rsidP="001912F8">
            <w:pPr>
              <w:pStyle w:val="Default"/>
              <w:ind w:left="383" w:hanging="360"/>
              <w:jc w:val="both"/>
              <w:rPr>
                <w:sz w:val="20"/>
                <w:szCs w:val="20"/>
              </w:rPr>
            </w:pPr>
            <w:r w:rsidRPr="00777EE2">
              <w:rPr>
                <w:sz w:val="20"/>
                <w:szCs w:val="20"/>
              </w:rPr>
              <w:t xml:space="preserve">g) Quantification Rules and Proving Validity; Proving Invalidity for arguments involving quantifiers. </w:t>
            </w:r>
          </w:p>
          <w:p w:rsidR="00B24216" w:rsidRPr="00777EE2" w:rsidRDefault="00B24216" w:rsidP="003D582F">
            <w:pPr>
              <w:pStyle w:val="Default"/>
              <w:ind w:left="383" w:hanging="360"/>
              <w:jc w:val="both"/>
              <w:rPr>
                <w:sz w:val="20"/>
                <w:szCs w:val="20"/>
              </w:rPr>
            </w:pPr>
            <w:r w:rsidRPr="00777EE2">
              <w:rPr>
                <w:sz w:val="20"/>
                <w:szCs w:val="20"/>
              </w:rPr>
              <w:t xml:space="preserve"> </w:t>
            </w:r>
          </w:p>
          <w:p w:rsidR="00B24216" w:rsidRPr="00777EE2" w:rsidRDefault="00B24216" w:rsidP="003D582F">
            <w:pPr>
              <w:rPr>
                <w:sz w:val="20"/>
                <w:szCs w:val="20"/>
              </w:rPr>
            </w:pPr>
          </w:p>
        </w:tc>
        <w:tc>
          <w:tcPr>
            <w:tcW w:w="1340" w:type="dxa"/>
          </w:tcPr>
          <w:p w:rsidR="00B24216" w:rsidRDefault="00B24216" w:rsidP="00CB40C2">
            <w:pPr>
              <w:jc w:val="center"/>
              <w:rPr>
                <w:b/>
              </w:rPr>
            </w:pPr>
            <w:r>
              <w:rPr>
                <w:b/>
              </w:rPr>
              <w:t>S. Chandra</w:t>
            </w:r>
          </w:p>
        </w:tc>
        <w:tc>
          <w:tcPr>
            <w:tcW w:w="1134" w:type="dxa"/>
          </w:tcPr>
          <w:p w:rsidR="00B24216" w:rsidRDefault="00B24216" w:rsidP="003D582F">
            <w:pPr>
              <w:jc w:val="center"/>
              <w:rPr>
                <w:b/>
              </w:rPr>
            </w:pPr>
          </w:p>
        </w:tc>
        <w:tc>
          <w:tcPr>
            <w:tcW w:w="1134" w:type="dxa"/>
          </w:tcPr>
          <w:p w:rsidR="00B24216" w:rsidRPr="00D223EF" w:rsidRDefault="00B24216" w:rsidP="008973DD">
            <w:pPr>
              <w:jc w:val="center"/>
              <w:rPr>
                <w:b/>
              </w:rPr>
            </w:pPr>
            <w:r>
              <w:rPr>
                <w:b/>
              </w:rPr>
              <w:t>01</w:t>
            </w:r>
          </w:p>
        </w:tc>
        <w:tc>
          <w:tcPr>
            <w:tcW w:w="1134" w:type="dxa"/>
          </w:tcPr>
          <w:p w:rsidR="00B24216" w:rsidRPr="00D223EF" w:rsidRDefault="00B24216" w:rsidP="008973DD">
            <w:pPr>
              <w:jc w:val="center"/>
              <w:rPr>
                <w:b/>
              </w:rPr>
            </w:pPr>
            <w:r>
              <w:rPr>
                <w:b/>
              </w:rPr>
              <w:t>01x15 =15</w:t>
            </w:r>
          </w:p>
        </w:tc>
      </w:tr>
    </w:tbl>
    <w:p w:rsidR="0010258E" w:rsidRDefault="0010258E" w:rsidP="0010258E">
      <w:pPr>
        <w:spacing w:after="0" w:line="240" w:lineRule="auto"/>
        <w:rPr>
          <w:b/>
          <w:sz w:val="28"/>
          <w:szCs w:val="28"/>
        </w:rPr>
      </w:pPr>
    </w:p>
    <w:p w:rsidR="0010258E" w:rsidRDefault="0010258E" w:rsidP="0010258E">
      <w:pPr>
        <w:spacing w:after="0" w:line="240" w:lineRule="auto"/>
        <w:jc w:val="center"/>
        <w:rPr>
          <w:b/>
        </w:rPr>
      </w:pPr>
    </w:p>
    <w:p w:rsidR="00345183" w:rsidRDefault="00345183" w:rsidP="0010258E">
      <w:pPr>
        <w:spacing w:after="0" w:line="240" w:lineRule="auto"/>
        <w:jc w:val="center"/>
        <w:rPr>
          <w:b/>
        </w:rPr>
      </w:pPr>
    </w:p>
    <w:p w:rsidR="00345183" w:rsidRDefault="00345183" w:rsidP="0010258E">
      <w:pPr>
        <w:spacing w:after="0" w:line="240" w:lineRule="auto"/>
        <w:jc w:val="center"/>
        <w:rPr>
          <w:b/>
        </w:rPr>
      </w:pPr>
    </w:p>
    <w:p w:rsidR="0010258E" w:rsidRDefault="0010258E" w:rsidP="0010258E">
      <w:pPr>
        <w:spacing w:after="0" w:line="240" w:lineRule="auto"/>
        <w:jc w:val="center"/>
        <w:rPr>
          <w:b/>
        </w:rPr>
      </w:pPr>
    </w:p>
    <w:p w:rsidR="0010258E" w:rsidRPr="00E64AFC" w:rsidRDefault="009F423E" w:rsidP="004F17C5">
      <w:pPr>
        <w:spacing w:after="0" w:line="240" w:lineRule="auto"/>
        <w:jc w:val="center"/>
        <w:rPr>
          <w:b/>
          <w:sz w:val="20"/>
          <w:szCs w:val="20"/>
        </w:rPr>
      </w:pPr>
      <w:r w:rsidRPr="00E64AFC">
        <w:rPr>
          <w:b/>
          <w:sz w:val="20"/>
          <w:szCs w:val="20"/>
        </w:rPr>
        <w:t xml:space="preserve">Signature of HOD            </w:t>
      </w:r>
      <w:r w:rsidR="00E64AFC">
        <w:rPr>
          <w:b/>
          <w:sz w:val="20"/>
          <w:szCs w:val="20"/>
        </w:rPr>
        <w:t xml:space="preserve">                  </w:t>
      </w:r>
      <w:r w:rsidRPr="00E64AFC">
        <w:rPr>
          <w:b/>
          <w:sz w:val="20"/>
          <w:szCs w:val="20"/>
        </w:rPr>
        <w:t xml:space="preserve">                                                                                        Signature of Principal   </w:t>
      </w:r>
    </w:p>
    <w:p w:rsidR="009F423E" w:rsidRDefault="009F423E" w:rsidP="004F17C5">
      <w:pPr>
        <w:spacing w:after="0" w:line="240" w:lineRule="auto"/>
        <w:jc w:val="center"/>
        <w:rPr>
          <w:b/>
        </w:rPr>
      </w:pPr>
    </w:p>
    <w:p w:rsidR="009F423E" w:rsidRDefault="009F423E" w:rsidP="004F17C5">
      <w:pPr>
        <w:spacing w:after="0" w:line="240" w:lineRule="auto"/>
        <w:jc w:val="center"/>
        <w:rPr>
          <w:b/>
        </w:rPr>
      </w:pPr>
    </w:p>
    <w:p w:rsidR="00680EC2" w:rsidRDefault="00680EC2" w:rsidP="00C9064F">
      <w:pPr>
        <w:spacing w:after="0" w:line="240" w:lineRule="auto"/>
        <w:jc w:val="center"/>
        <w:rPr>
          <w:b/>
        </w:rPr>
      </w:pPr>
    </w:p>
    <w:p w:rsidR="005E00C0" w:rsidRDefault="005E00C0" w:rsidP="00C9064F">
      <w:pPr>
        <w:spacing w:after="0" w:line="240" w:lineRule="auto"/>
        <w:jc w:val="center"/>
        <w:rPr>
          <w:b/>
        </w:rPr>
      </w:pPr>
    </w:p>
    <w:p w:rsidR="00A41B44" w:rsidRDefault="00A41B44" w:rsidP="005E00C0">
      <w:pPr>
        <w:spacing w:after="0"/>
        <w:rPr>
          <w:rFonts w:ascii="Times New Roman" w:hAnsi="Times New Roman" w:cs="Times New Roman"/>
          <w:b/>
          <w:sz w:val="24"/>
          <w:szCs w:val="24"/>
        </w:rPr>
      </w:pPr>
    </w:p>
    <w:p w:rsidR="00E236AC" w:rsidRDefault="00E236AC" w:rsidP="005E00C0">
      <w:pPr>
        <w:spacing w:after="0"/>
        <w:rPr>
          <w:rFonts w:ascii="Times New Roman" w:hAnsi="Times New Roman" w:cs="Times New Roman"/>
          <w:b/>
          <w:sz w:val="24"/>
          <w:szCs w:val="24"/>
        </w:rPr>
      </w:pPr>
    </w:p>
    <w:p w:rsidR="005E00C0" w:rsidRPr="00567E66" w:rsidRDefault="00E236AC" w:rsidP="00E236AC">
      <w:pPr>
        <w:spacing w:after="0"/>
        <w:ind w:left="993"/>
        <w:rPr>
          <w:b/>
        </w:rPr>
      </w:pPr>
      <w:r>
        <w:rPr>
          <w:rFonts w:ascii="Times New Roman" w:hAnsi="Times New Roman" w:cs="Times New Roman"/>
          <w:b/>
          <w:noProof/>
          <w:sz w:val="24"/>
          <w:szCs w:val="24"/>
          <w:lang w:val="en-GB" w:eastAsia="en-GB"/>
        </w:rPr>
        <w:lastRenderedPageBreak/>
        <w:drawing>
          <wp:anchor distT="0" distB="0" distL="114300" distR="114300" simplePos="0" relativeHeight="251684864" behindDoc="0" locked="0" layoutInCell="1" allowOverlap="1">
            <wp:simplePos x="0" y="0"/>
            <wp:positionH relativeFrom="margin">
              <wp:align>left</wp:align>
            </wp:positionH>
            <wp:positionV relativeFrom="margin">
              <wp:align>top</wp:align>
            </wp:positionV>
            <wp:extent cx="628650" cy="628650"/>
            <wp:effectExtent l="0" t="0" r="0" b="0"/>
            <wp:wrapSquare wrapText="bothSides"/>
            <wp:docPr id="12"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628650" cy="628650"/>
                    </a:xfrm>
                    <a:prstGeom prst="rect">
                      <a:avLst/>
                    </a:prstGeom>
                    <a:ln>
                      <a:noFill/>
                    </a:ln>
                    <a:effectLst>
                      <a:softEdge rad="112500"/>
                    </a:effectLst>
                  </pic:spPr>
                </pic:pic>
              </a:graphicData>
            </a:graphic>
          </wp:anchor>
        </w:drawing>
      </w:r>
      <w:r w:rsidR="005E00C0" w:rsidRPr="00BD47E0">
        <w:rPr>
          <w:rFonts w:ascii="Times New Roman" w:hAnsi="Times New Roman" w:cs="Times New Roman"/>
          <w:b/>
          <w:sz w:val="24"/>
          <w:szCs w:val="24"/>
        </w:rPr>
        <w:t>Mugberia Gangadhar Mahavidyalaya</w:t>
      </w:r>
    </w:p>
    <w:p w:rsidR="005E00C0" w:rsidRPr="00BD47E0" w:rsidRDefault="005E00C0" w:rsidP="00E236AC">
      <w:pPr>
        <w:spacing w:after="0"/>
        <w:ind w:left="993"/>
        <w:rPr>
          <w:rFonts w:ascii="Times New Roman" w:hAnsi="Times New Roman" w:cs="Times New Roman"/>
          <w:b/>
          <w:sz w:val="24"/>
          <w:szCs w:val="24"/>
        </w:rPr>
      </w:pPr>
      <w:r w:rsidRPr="00BD47E0">
        <w:rPr>
          <w:rFonts w:ascii="Times New Roman" w:hAnsi="Times New Roman" w:cs="Times New Roman"/>
          <w:b/>
          <w:sz w:val="24"/>
          <w:szCs w:val="24"/>
        </w:rPr>
        <w:t>Distribution of Syllabus for B.A. (</w:t>
      </w:r>
      <w:proofErr w:type="spellStart"/>
      <w:r w:rsidRPr="00BD47E0">
        <w:rPr>
          <w:rFonts w:ascii="Times New Roman" w:hAnsi="Times New Roman" w:cs="Times New Roman"/>
          <w:b/>
          <w:sz w:val="24"/>
          <w:szCs w:val="24"/>
        </w:rPr>
        <w:t>Hons</w:t>
      </w:r>
      <w:proofErr w:type="spellEnd"/>
      <w:r w:rsidRPr="00BD47E0">
        <w:rPr>
          <w:rFonts w:ascii="Times New Roman" w:hAnsi="Times New Roman" w:cs="Times New Roman"/>
          <w:b/>
          <w:sz w:val="24"/>
          <w:szCs w:val="24"/>
        </w:rPr>
        <w:t>.) in Philosophy (CBCS)</w:t>
      </w:r>
    </w:p>
    <w:p w:rsidR="005E00C0" w:rsidRPr="00BD47E0" w:rsidRDefault="005E00C0" w:rsidP="00E236AC">
      <w:pPr>
        <w:spacing w:after="0"/>
        <w:ind w:left="993"/>
        <w:rPr>
          <w:rFonts w:ascii="Times New Roman" w:hAnsi="Times New Roman" w:cs="Times New Roman"/>
          <w:b/>
          <w:sz w:val="24"/>
          <w:szCs w:val="24"/>
        </w:rPr>
      </w:pPr>
      <w:r w:rsidRPr="00BD47E0">
        <w:rPr>
          <w:rFonts w:ascii="Times New Roman" w:hAnsi="Times New Roman" w:cs="Times New Roman"/>
          <w:b/>
          <w:sz w:val="24"/>
          <w:szCs w:val="24"/>
        </w:rPr>
        <w:t xml:space="preserve">Semester-IV; w. e. f 2019-2020    </w:t>
      </w:r>
    </w:p>
    <w:tbl>
      <w:tblPr>
        <w:tblStyle w:val="TableGrid"/>
        <w:tblW w:w="10348" w:type="dxa"/>
        <w:tblInd w:w="-601" w:type="dxa"/>
        <w:tblLayout w:type="fixed"/>
        <w:tblLook w:val="04A0"/>
      </w:tblPr>
      <w:tblGrid>
        <w:gridCol w:w="1397"/>
        <w:gridCol w:w="3565"/>
        <w:gridCol w:w="1417"/>
        <w:gridCol w:w="1276"/>
        <w:gridCol w:w="1276"/>
        <w:gridCol w:w="1417"/>
      </w:tblGrid>
      <w:tr w:rsidR="00307AC0" w:rsidTr="0023184F">
        <w:trPr>
          <w:trHeight w:val="563"/>
        </w:trPr>
        <w:tc>
          <w:tcPr>
            <w:tcW w:w="1397" w:type="dxa"/>
          </w:tcPr>
          <w:p w:rsidR="00307AC0" w:rsidRPr="00DB494F" w:rsidRDefault="00307AC0" w:rsidP="003D582F">
            <w:pPr>
              <w:jc w:val="center"/>
              <w:rPr>
                <w:b/>
                <w:sz w:val="24"/>
                <w:szCs w:val="24"/>
              </w:rPr>
            </w:pPr>
            <w:r w:rsidRPr="00DB494F">
              <w:rPr>
                <w:b/>
                <w:sz w:val="24"/>
                <w:szCs w:val="24"/>
              </w:rPr>
              <w:t>Course</w:t>
            </w:r>
          </w:p>
        </w:tc>
        <w:tc>
          <w:tcPr>
            <w:tcW w:w="3565" w:type="dxa"/>
          </w:tcPr>
          <w:p w:rsidR="00307AC0" w:rsidRPr="00DB494F" w:rsidRDefault="00307AC0" w:rsidP="003D582F">
            <w:pPr>
              <w:jc w:val="center"/>
              <w:rPr>
                <w:b/>
                <w:sz w:val="24"/>
                <w:szCs w:val="24"/>
              </w:rPr>
            </w:pPr>
            <w:r w:rsidRPr="00DB494F">
              <w:rPr>
                <w:b/>
                <w:sz w:val="24"/>
                <w:szCs w:val="24"/>
              </w:rPr>
              <w:t xml:space="preserve">Course Contents / Syllabus </w:t>
            </w:r>
          </w:p>
        </w:tc>
        <w:tc>
          <w:tcPr>
            <w:tcW w:w="1417" w:type="dxa"/>
          </w:tcPr>
          <w:p w:rsidR="00307AC0" w:rsidRPr="00DB494F" w:rsidRDefault="00307AC0" w:rsidP="00CB40C2">
            <w:pPr>
              <w:jc w:val="center"/>
              <w:rPr>
                <w:b/>
                <w:sz w:val="24"/>
                <w:szCs w:val="24"/>
              </w:rPr>
            </w:pPr>
            <w:r w:rsidRPr="00DB494F">
              <w:rPr>
                <w:b/>
                <w:sz w:val="24"/>
                <w:szCs w:val="24"/>
              </w:rPr>
              <w:t>Allotted Teachers</w:t>
            </w:r>
          </w:p>
        </w:tc>
        <w:tc>
          <w:tcPr>
            <w:tcW w:w="1276" w:type="dxa"/>
          </w:tcPr>
          <w:p w:rsidR="00307AC0" w:rsidRPr="00DB494F" w:rsidRDefault="00307AC0" w:rsidP="00CB40C2">
            <w:pPr>
              <w:rPr>
                <w:b/>
                <w:sz w:val="24"/>
                <w:szCs w:val="24"/>
              </w:rPr>
            </w:pPr>
            <w:r w:rsidRPr="00DB494F">
              <w:rPr>
                <w:b/>
                <w:sz w:val="24"/>
                <w:szCs w:val="24"/>
              </w:rPr>
              <w:t>Credits</w:t>
            </w:r>
            <w:r>
              <w:rPr>
                <w:b/>
                <w:sz w:val="24"/>
                <w:szCs w:val="24"/>
              </w:rPr>
              <w:t xml:space="preserve"> &amp; Marks</w:t>
            </w:r>
          </w:p>
        </w:tc>
        <w:tc>
          <w:tcPr>
            <w:tcW w:w="1276" w:type="dxa"/>
          </w:tcPr>
          <w:p w:rsidR="00307AC0" w:rsidRPr="00DB494F" w:rsidRDefault="00307AC0" w:rsidP="00CB40C2">
            <w:pPr>
              <w:rPr>
                <w:b/>
                <w:sz w:val="24"/>
                <w:szCs w:val="24"/>
              </w:rPr>
            </w:pPr>
            <w:r>
              <w:rPr>
                <w:b/>
                <w:sz w:val="24"/>
                <w:szCs w:val="24"/>
              </w:rPr>
              <w:t>Class allotted per week</w:t>
            </w:r>
          </w:p>
        </w:tc>
        <w:tc>
          <w:tcPr>
            <w:tcW w:w="1417" w:type="dxa"/>
          </w:tcPr>
          <w:p w:rsidR="00307AC0" w:rsidRDefault="00307AC0" w:rsidP="00CB40C2">
            <w:pPr>
              <w:rPr>
                <w:b/>
                <w:sz w:val="24"/>
                <w:szCs w:val="24"/>
              </w:rPr>
            </w:pPr>
            <w:r>
              <w:rPr>
                <w:b/>
                <w:sz w:val="24"/>
                <w:szCs w:val="24"/>
              </w:rPr>
              <w:t>Total no of class</w:t>
            </w:r>
          </w:p>
        </w:tc>
      </w:tr>
      <w:tr w:rsidR="000F07D4" w:rsidTr="0023184F">
        <w:trPr>
          <w:trHeight w:hRule="exact" w:val="2244"/>
        </w:trPr>
        <w:tc>
          <w:tcPr>
            <w:tcW w:w="1397" w:type="dxa"/>
            <w:vMerge w:val="restart"/>
          </w:tcPr>
          <w:p w:rsidR="000F07D4" w:rsidRDefault="000F07D4" w:rsidP="003D582F">
            <w:pPr>
              <w:jc w:val="center"/>
              <w:rPr>
                <w:b/>
              </w:rPr>
            </w:pPr>
          </w:p>
          <w:p w:rsidR="000F07D4" w:rsidRPr="0023184F" w:rsidRDefault="000F07D4" w:rsidP="003D582F">
            <w:pPr>
              <w:jc w:val="center"/>
              <w:rPr>
                <w:b/>
                <w:sz w:val="20"/>
                <w:szCs w:val="20"/>
              </w:rPr>
            </w:pPr>
            <w:r w:rsidRPr="0023184F">
              <w:rPr>
                <w:b/>
                <w:sz w:val="20"/>
                <w:szCs w:val="20"/>
              </w:rPr>
              <w:t>Core-10 T</w:t>
            </w:r>
          </w:p>
          <w:p w:rsidR="000F07D4" w:rsidRPr="00680EC2" w:rsidRDefault="000F07D4" w:rsidP="003D582F">
            <w:pPr>
              <w:jc w:val="center"/>
              <w:rPr>
                <w:b/>
                <w:i/>
                <w:sz w:val="28"/>
                <w:szCs w:val="28"/>
              </w:rPr>
            </w:pPr>
            <w:r w:rsidRPr="0023184F">
              <w:rPr>
                <w:b/>
                <w:bCs/>
                <w:sz w:val="20"/>
                <w:szCs w:val="20"/>
              </w:rPr>
              <w:t>Epistemology and Metaphysics (Western)</w:t>
            </w:r>
          </w:p>
        </w:tc>
        <w:tc>
          <w:tcPr>
            <w:tcW w:w="3565" w:type="dxa"/>
          </w:tcPr>
          <w:p w:rsidR="000F07D4" w:rsidRDefault="000F07D4" w:rsidP="005E00C0">
            <w:pPr>
              <w:pStyle w:val="Default"/>
            </w:pPr>
          </w:p>
          <w:p w:rsidR="000F07D4" w:rsidRDefault="000F07D4" w:rsidP="005E00C0">
            <w:pPr>
              <w:pStyle w:val="Default"/>
              <w:ind w:left="373" w:hanging="360"/>
              <w:jc w:val="both"/>
              <w:rPr>
                <w:sz w:val="23"/>
                <w:szCs w:val="23"/>
              </w:rPr>
            </w:pPr>
            <w:r>
              <w:rPr>
                <w:sz w:val="23"/>
                <w:szCs w:val="23"/>
              </w:rPr>
              <w:t xml:space="preserve">a) Concepts, Truth. </w:t>
            </w:r>
          </w:p>
          <w:p w:rsidR="000F07D4" w:rsidRDefault="000F07D4" w:rsidP="005E00C0">
            <w:pPr>
              <w:pStyle w:val="Default"/>
              <w:ind w:left="373" w:hanging="360"/>
              <w:jc w:val="both"/>
              <w:rPr>
                <w:sz w:val="23"/>
                <w:szCs w:val="23"/>
              </w:rPr>
            </w:pPr>
            <w:r>
              <w:rPr>
                <w:sz w:val="23"/>
                <w:szCs w:val="23"/>
              </w:rPr>
              <w:t xml:space="preserve">b) Sources of Knowledge. </w:t>
            </w:r>
          </w:p>
          <w:p w:rsidR="000F07D4" w:rsidRDefault="000F07D4" w:rsidP="005E00C0">
            <w:pPr>
              <w:pStyle w:val="Default"/>
              <w:ind w:left="373" w:hanging="360"/>
              <w:jc w:val="both"/>
              <w:rPr>
                <w:sz w:val="23"/>
                <w:szCs w:val="23"/>
              </w:rPr>
            </w:pPr>
            <w:r>
              <w:rPr>
                <w:sz w:val="23"/>
                <w:szCs w:val="23"/>
              </w:rPr>
              <w:t xml:space="preserve">c) Some Principal uses of the verb “To know”, Conditions of Propositional Knowledge, Strong and weak senses of “know”. </w:t>
            </w:r>
          </w:p>
          <w:p w:rsidR="000F07D4" w:rsidRPr="00396855" w:rsidRDefault="000F07D4" w:rsidP="003D582F">
            <w:pPr>
              <w:pStyle w:val="Default"/>
              <w:jc w:val="both"/>
              <w:rPr>
                <w:sz w:val="22"/>
                <w:szCs w:val="22"/>
              </w:rPr>
            </w:pPr>
          </w:p>
        </w:tc>
        <w:tc>
          <w:tcPr>
            <w:tcW w:w="1417" w:type="dxa"/>
          </w:tcPr>
          <w:p w:rsidR="000F07D4" w:rsidRPr="006153A1" w:rsidRDefault="000F07D4" w:rsidP="00CB40C2">
            <w:pPr>
              <w:jc w:val="center"/>
              <w:rPr>
                <w:b/>
                <w:color w:val="FF0000"/>
              </w:rPr>
            </w:pPr>
            <w:r>
              <w:rPr>
                <w:b/>
              </w:rPr>
              <w:t>S. Chandra</w:t>
            </w:r>
          </w:p>
        </w:tc>
        <w:tc>
          <w:tcPr>
            <w:tcW w:w="1276" w:type="dxa"/>
            <w:vMerge w:val="restart"/>
          </w:tcPr>
          <w:p w:rsidR="000F07D4" w:rsidRDefault="000F07D4" w:rsidP="00CB40C2">
            <w:pPr>
              <w:jc w:val="center"/>
              <w:rPr>
                <w:b/>
              </w:rPr>
            </w:pPr>
            <w:r>
              <w:rPr>
                <w:b/>
              </w:rPr>
              <w:t>6</w:t>
            </w:r>
          </w:p>
          <w:p w:rsidR="000F07D4" w:rsidRDefault="000F07D4" w:rsidP="00CB40C2">
            <w:pPr>
              <w:jc w:val="center"/>
              <w:rPr>
                <w:b/>
              </w:rPr>
            </w:pPr>
            <w:r w:rsidRPr="00DF467D">
              <w:rPr>
                <w:b/>
              </w:rPr>
              <w:t>15</w:t>
            </w:r>
            <w:r>
              <w:rPr>
                <w:b/>
              </w:rPr>
              <w:t>+</w:t>
            </w:r>
            <w:r w:rsidRPr="00DF467D">
              <w:rPr>
                <w:b/>
              </w:rPr>
              <w:t xml:space="preserve"> 60</w:t>
            </w:r>
            <w:r>
              <w:rPr>
                <w:b/>
              </w:rPr>
              <w:t>=</w:t>
            </w:r>
            <w:r w:rsidRPr="00DF467D">
              <w:rPr>
                <w:b/>
              </w:rPr>
              <w:t xml:space="preserve"> 75</w:t>
            </w:r>
          </w:p>
        </w:tc>
        <w:tc>
          <w:tcPr>
            <w:tcW w:w="1276" w:type="dxa"/>
            <w:vMerge w:val="restart"/>
          </w:tcPr>
          <w:p w:rsidR="000F07D4" w:rsidRPr="00A13CAF" w:rsidRDefault="000F07D4" w:rsidP="008973DD">
            <w:pPr>
              <w:jc w:val="center"/>
              <w:rPr>
                <w:b/>
                <w:sz w:val="20"/>
                <w:szCs w:val="20"/>
              </w:rPr>
            </w:pPr>
            <w:r>
              <w:rPr>
                <w:b/>
                <w:sz w:val="20"/>
                <w:szCs w:val="20"/>
              </w:rPr>
              <w:t>03</w:t>
            </w:r>
          </w:p>
        </w:tc>
        <w:tc>
          <w:tcPr>
            <w:tcW w:w="1417" w:type="dxa"/>
            <w:vMerge w:val="restart"/>
          </w:tcPr>
          <w:p w:rsidR="000F07D4" w:rsidRPr="00A13CAF" w:rsidRDefault="000F07D4" w:rsidP="008973DD">
            <w:pPr>
              <w:jc w:val="center"/>
              <w:rPr>
                <w:b/>
                <w:sz w:val="20"/>
                <w:szCs w:val="20"/>
              </w:rPr>
            </w:pPr>
            <w:r>
              <w:rPr>
                <w:b/>
                <w:sz w:val="20"/>
                <w:szCs w:val="20"/>
              </w:rPr>
              <w:t>03x15=45</w:t>
            </w:r>
          </w:p>
        </w:tc>
      </w:tr>
      <w:tr w:rsidR="000F07D4" w:rsidTr="0023184F">
        <w:trPr>
          <w:trHeight w:hRule="exact" w:val="1412"/>
        </w:trPr>
        <w:tc>
          <w:tcPr>
            <w:tcW w:w="1397" w:type="dxa"/>
            <w:vMerge/>
          </w:tcPr>
          <w:p w:rsidR="000F07D4" w:rsidRDefault="000F07D4" w:rsidP="003D582F">
            <w:pPr>
              <w:jc w:val="center"/>
              <w:rPr>
                <w:b/>
              </w:rPr>
            </w:pPr>
          </w:p>
        </w:tc>
        <w:tc>
          <w:tcPr>
            <w:tcW w:w="3565" w:type="dxa"/>
          </w:tcPr>
          <w:p w:rsidR="000F07D4" w:rsidRDefault="000F07D4" w:rsidP="005E00C0">
            <w:pPr>
              <w:pStyle w:val="Default"/>
            </w:pPr>
          </w:p>
          <w:p w:rsidR="000F07D4" w:rsidRPr="005E00C0" w:rsidRDefault="0055732C" w:rsidP="001433AE">
            <w:pPr>
              <w:pStyle w:val="Default"/>
              <w:ind w:left="338" w:hanging="360"/>
              <w:jc w:val="both"/>
              <w:rPr>
                <w:sz w:val="23"/>
                <w:szCs w:val="23"/>
              </w:rPr>
            </w:pPr>
            <w:r>
              <w:rPr>
                <w:sz w:val="23"/>
                <w:szCs w:val="23"/>
              </w:rPr>
              <w:t>d)</w:t>
            </w:r>
            <w:r w:rsidR="000F07D4">
              <w:rPr>
                <w:sz w:val="23"/>
                <w:szCs w:val="23"/>
              </w:rPr>
              <w:t xml:space="preserve">Analytic truth and logical possibility. </w:t>
            </w:r>
          </w:p>
          <w:p w:rsidR="000F07D4" w:rsidRDefault="000F07D4" w:rsidP="001433AE">
            <w:pPr>
              <w:pStyle w:val="Default"/>
              <w:ind w:left="338" w:hanging="360"/>
              <w:jc w:val="both"/>
              <w:rPr>
                <w:sz w:val="23"/>
                <w:szCs w:val="23"/>
              </w:rPr>
            </w:pPr>
            <w:r>
              <w:rPr>
                <w:sz w:val="23"/>
                <w:szCs w:val="23"/>
              </w:rPr>
              <w:t xml:space="preserve">e) The </w:t>
            </w:r>
            <w:proofErr w:type="spellStart"/>
            <w:r>
              <w:rPr>
                <w:sz w:val="23"/>
                <w:szCs w:val="23"/>
              </w:rPr>
              <w:t>apriori</w:t>
            </w:r>
            <w:proofErr w:type="spellEnd"/>
            <w:r>
              <w:rPr>
                <w:sz w:val="23"/>
                <w:szCs w:val="23"/>
              </w:rPr>
              <w:t xml:space="preserve">. </w:t>
            </w:r>
          </w:p>
          <w:p w:rsidR="000F07D4" w:rsidRDefault="000F07D4" w:rsidP="001433AE">
            <w:pPr>
              <w:pStyle w:val="Default"/>
              <w:ind w:left="338" w:hanging="360"/>
              <w:jc w:val="both"/>
              <w:rPr>
                <w:sz w:val="23"/>
                <w:szCs w:val="23"/>
              </w:rPr>
            </w:pPr>
            <w:r>
              <w:rPr>
                <w:sz w:val="23"/>
                <w:szCs w:val="23"/>
              </w:rPr>
              <w:t xml:space="preserve">f) The Problem of Induction. </w:t>
            </w:r>
          </w:p>
          <w:p w:rsidR="000F07D4" w:rsidRPr="001C6BC7" w:rsidRDefault="000F07D4" w:rsidP="003D582F">
            <w:pPr>
              <w:jc w:val="both"/>
            </w:pPr>
          </w:p>
        </w:tc>
        <w:tc>
          <w:tcPr>
            <w:tcW w:w="1417" w:type="dxa"/>
          </w:tcPr>
          <w:p w:rsidR="000F07D4" w:rsidRPr="006153A1" w:rsidRDefault="000F07D4" w:rsidP="00CB40C2">
            <w:pPr>
              <w:jc w:val="center"/>
              <w:rPr>
                <w:b/>
                <w:color w:val="FF0000"/>
              </w:rPr>
            </w:pPr>
            <w:r>
              <w:rPr>
                <w:b/>
              </w:rPr>
              <w:t xml:space="preserve">S. Chandra </w:t>
            </w:r>
          </w:p>
        </w:tc>
        <w:tc>
          <w:tcPr>
            <w:tcW w:w="1276" w:type="dxa"/>
            <w:vMerge/>
          </w:tcPr>
          <w:p w:rsidR="000F07D4" w:rsidRDefault="000F07D4" w:rsidP="003D582F">
            <w:pPr>
              <w:jc w:val="center"/>
              <w:rPr>
                <w:b/>
              </w:rPr>
            </w:pPr>
          </w:p>
        </w:tc>
        <w:tc>
          <w:tcPr>
            <w:tcW w:w="1276" w:type="dxa"/>
            <w:vMerge/>
          </w:tcPr>
          <w:p w:rsidR="000F07D4" w:rsidRDefault="000F07D4" w:rsidP="003D582F">
            <w:pPr>
              <w:jc w:val="center"/>
              <w:rPr>
                <w:b/>
              </w:rPr>
            </w:pPr>
          </w:p>
        </w:tc>
        <w:tc>
          <w:tcPr>
            <w:tcW w:w="1417" w:type="dxa"/>
            <w:vMerge/>
          </w:tcPr>
          <w:p w:rsidR="000F07D4" w:rsidRDefault="000F07D4" w:rsidP="003D582F">
            <w:pPr>
              <w:jc w:val="center"/>
              <w:rPr>
                <w:b/>
              </w:rPr>
            </w:pPr>
          </w:p>
        </w:tc>
      </w:tr>
      <w:tr w:rsidR="000F07D4" w:rsidTr="0023184F">
        <w:trPr>
          <w:trHeight w:hRule="exact" w:val="958"/>
        </w:trPr>
        <w:tc>
          <w:tcPr>
            <w:tcW w:w="1397" w:type="dxa"/>
            <w:vMerge/>
          </w:tcPr>
          <w:p w:rsidR="000F07D4" w:rsidRDefault="000F07D4" w:rsidP="003D582F">
            <w:pPr>
              <w:jc w:val="center"/>
              <w:rPr>
                <w:b/>
              </w:rPr>
            </w:pPr>
          </w:p>
        </w:tc>
        <w:tc>
          <w:tcPr>
            <w:tcW w:w="3565" w:type="dxa"/>
          </w:tcPr>
          <w:p w:rsidR="000F07D4" w:rsidRDefault="000F07D4" w:rsidP="005E00C0">
            <w:pPr>
              <w:pStyle w:val="Default"/>
            </w:pPr>
          </w:p>
          <w:p w:rsidR="000F07D4" w:rsidRPr="005E00C0" w:rsidRDefault="000F07D4" w:rsidP="00DE724C">
            <w:pPr>
              <w:pStyle w:val="Default"/>
              <w:ind w:left="338" w:hanging="360"/>
              <w:jc w:val="both"/>
              <w:rPr>
                <w:sz w:val="23"/>
                <w:szCs w:val="23"/>
              </w:rPr>
            </w:pPr>
            <w:r>
              <w:rPr>
                <w:sz w:val="23"/>
                <w:szCs w:val="23"/>
              </w:rPr>
              <w:t xml:space="preserve">g) Cause and Causal Principles </w:t>
            </w:r>
          </w:p>
          <w:p w:rsidR="000F07D4" w:rsidRDefault="000F07D4" w:rsidP="00DE724C">
            <w:pPr>
              <w:pStyle w:val="Default"/>
              <w:ind w:left="338" w:hanging="360"/>
              <w:jc w:val="both"/>
              <w:rPr>
                <w:sz w:val="23"/>
                <w:szCs w:val="23"/>
              </w:rPr>
            </w:pPr>
            <w:r>
              <w:rPr>
                <w:sz w:val="23"/>
                <w:szCs w:val="23"/>
              </w:rPr>
              <w:t xml:space="preserve">h) Realism, Idealism. </w:t>
            </w:r>
          </w:p>
          <w:p w:rsidR="000F07D4" w:rsidRPr="001C6BC7" w:rsidRDefault="000F07D4" w:rsidP="005E00C0">
            <w:pPr>
              <w:pStyle w:val="Default"/>
              <w:jc w:val="both"/>
            </w:pPr>
          </w:p>
        </w:tc>
        <w:tc>
          <w:tcPr>
            <w:tcW w:w="1417" w:type="dxa"/>
          </w:tcPr>
          <w:p w:rsidR="000F07D4" w:rsidRPr="006153A1" w:rsidRDefault="000F07D4" w:rsidP="00CB40C2">
            <w:pPr>
              <w:jc w:val="center"/>
              <w:rPr>
                <w:b/>
                <w:color w:val="FF0000"/>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tc>
        <w:tc>
          <w:tcPr>
            <w:tcW w:w="1276" w:type="dxa"/>
            <w:vMerge w:val="restart"/>
          </w:tcPr>
          <w:p w:rsidR="000F07D4" w:rsidRDefault="000F07D4" w:rsidP="003D582F">
            <w:pPr>
              <w:jc w:val="center"/>
              <w:rPr>
                <w:b/>
              </w:rPr>
            </w:pPr>
          </w:p>
        </w:tc>
        <w:tc>
          <w:tcPr>
            <w:tcW w:w="1276" w:type="dxa"/>
            <w:vMerge w:val="restart"/>
          </w:tcPr>
          <w:p w:rsidR="000F07D4" w:rsidRPr="00A13CAF" w:rsidRDefault="000F07D4" w:rsidP="008973DD">
            <w:pPr>
              <w:jc w:val="center"/>
              <w:rPr>
                <w:b/>
                <w:sz w:val="20"/>
                <w:szCs w:val="20"/>
              </w:rPr>
            </w:pPr>
            <w:r>
              <w:rPr>
                <w:b/>
                <w:sz w:val="20"/>
                <w:szCs w:val="20"/>
              </w:rPr>
              <w:t>03</w:t>
            </w:r>
          </w:p>
        </w:tc>
        <w:tc>
          <w:tcPr>
            <w:tcW w:w="1417" w:type="dxa"/>
            <w:vMerge w:val="restart"/>
          </w:tcPr>
          <w:p w:rsidR="000F07D4" w:rsidRPr="00A13CAF" w:rsidRDefault="000F07D4" w:rsidP="008973DD">
            <w:pPr>
              <w:jc w:val="center"/>
              <w:rPr>
                <w:b/>
                <w:sz w:val="20"/>
                <w:szCs w:val="20"/>
              </w:rPr>
            </w:pPr>
            <w:r>
              <w:rPr>
                <w:b/>
                <w:sz w:val="20"/>
                <w:szCs w:val="20"/>
              </w:rPr>
              <w:t>03x15=45</w:t>
            </w:r>
          </w:p>
        </w:tc>
      </w:tr>
      <w:tr w:rsidR="000F07D4" w:rsidTr="0023184F">
        <w:trPr>
          <w:trHeight w:hRule="exact" w:val="946"/>
        </w:trPr>
        <w:tc>
          <w:tcPr>
            <w:tcW w:w="1397" w:type="dxa"/>
            <w:vMerge/>
          </w:tcPr>
          <w:p w:rsidR="000F07D4" w:rsidRDefault="000F07D4" w:rsidP="003D582F">
            <w:pPr>
              <w:jc w:val="center"/>
              <w:rPr>
                <w:b/>
              </w:rPr>
            </w:pPr>
          </w:p>
        </w:tc>
        <w:tc>
          <w:tcPr>
            <w:tcW w:w="3565" w:type="dxa"/>
          </w:tcPr>
          <w:p w:rsidR="000F07D4" w:rsidRDefault="000F07D4" w:rsidP="003D582F">
            <w:pPr>
              <w:pStyle w:val="Default"/>
            </w:pPr>
          </w:p>
          <w:p w:rsidR="000F07D4" w:rsidRDefault="000F07D4" w:rsidP="00DE724C">
            <w:pPr>
              <w:pStyle w:val="Default"/>
              <w:ind w:left="338" w:hanging="360"/>
              <w:jc w:val="both"/>
              <w:rPr>
                <w:sz w:val="23"/>
                <w:szCs w:val="23"/>
              </w:rPr>
            </w:pPr>
            <w:proofErr w:type="spellStart"/>
            <w:r>
              <w:rPr>
                <w:sz w:val="23"/>
                <w:szCs w:val="23"/>
              </w:rPr>
              <w:t>i</w:t>
            </w:r>
            <w:proofErr w:type="spellEnd"/>
            <w:r>
              <w:rPr>
                <w:sz w:val="23"/>
                <w:szCs w:val="23"/>
              </w:rPr>
              <w:t xml:space="preserve">) </w:t>
            </w:r>
            <w:proofErr w:type="spellStart"/>
            <w:r>
              <w:rPr>
                <w:sz w:val="23"/>
                <w:szCs w:val="23"/>
              </w:rPr>
              <w:t>Phenomenalism</w:t>
            </w:r>
            <w:proofErr w:type="spellEnd"/>
            <w:r>
              <w:rPr>
                <w:sz w:val="23"/>
                <w:szCs w:val="23"/>
              </w:rPr>
              <w:t xml:space="preserve"> </w:t>
            </w:r>
          </w:p>
          <w:p w:rsidR="000F07D4" w:rsidRDefault="000F07D4" w:rsidP="00DE724C">
            <w:pPr>
              <w:pStyle w:val="Default"/>
              <w:ind w:left="338" w:hanging="360"/>
              <w:jc w:val="both"/>
              <w:rPr>
                <w:sz w:val="23"/>
                <w:szCs w:val="23"/>
              </w:rPr>
            </w:pPr>
            <w:r>
              <w:rPr>
                <w:sz w:val="23"/>
                <w:szCs w:val="23"/>
              </w:rPr>
              <w:t xml:space="preserve">j) Substance and Universal </w:t>
            </w:r>
          </w:p>
          <w:p w:rsidR="000F07D4" w:rsidRPr="001C6BC7" w:rsidRDefault="000F07D4" w:rsidP="003D582F"/>
        </w:tc>
        <w:tc>
          <w:tcPr>
            <w:tcW w:w="1417" w:type="dxa"/>
          </w:tcPr>
          <w:p w:rsidR="000F07D4" w:rsidRDefault="000F07D4" w:rsidP="00CB40C2">
            <w:pPr>
              <w:jc w:val="center"/>
              <w:rPr>
                <w:b/>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tc>
        <w:tc>
          <w:tcPr>
            <w:tcW w:w="1276" w:type="dxa"/>
            <w:vMerge/>
          </w:tcPr>
          <w:p w:rsidR="000F07D4" w:rsidRDefault="000F07D4" w:rsidP="003D582F">
            <w:pPr>
              <w:jc w:val="center"/>
              <w:rPr>
                <w:b/>
              </w:rPr>
            </w:pPr>
          </w:p>
        </w:tc>
        <w:tc>
          <w:tcPr>
            <w:tcW w:w="1276" w:type="dxa"/>
            <w:vMerge/>
          </w:tcPr>
          <w:p w:rsidR="000F07D4" w:rsidRDefault="000F07D4" w:rsidP="003D582F">
            <w:pPr>
              <w:jc w:val="center"/>
              <w:rPr>
                <w:b/>
              </w:rPr>
            </w:pPr>
          </w:p>
        </w:tc>
        <w:tc>
          <w:tcPr>
            <w:tcW w:w="1417" w:type="dxa"/>
            <w:vMerge/>
          </w:tcPr>
          <w:p w:rsidR="000F07D4" w:rsidRDefault="000F07D4" w:rsidP="003D582F">
            <w:pPr>
              <w:jc w:val="center"/>
              <w:rPr>
                <w:b/>
              </w:rPr>
            </w:pPr>
          </w:p>
        </w:tc>
      </w:tr>
    </w:tbl>
    <w:p w:rsidR="005E00C0" w:rsidRDefault="005E00C0" w:rsidP="005E00C0">
      <w:pPr>
        <w:spacing w:after="0" w:line="240" w:lineRule="auto"/>
        <w:rPr>
          <w:b/>
          <w:sz w:val="28"/>
          <w:szCs w:val="28"/>
        </w:rPr>
      </w:pPr>
    </w:p>
    <w:p w:rsidR="00736848" w:rsidRDefault="00736848" w:rsidP="005E00C0">
      <w:pPr>
        <w:spacing w:after="0" w:line="240" w:lineRule="auto"/>
        <w:jc w:val="center"/>
        <w:rPr>
          <w:b/>
        </w:rPr>
      </w:pPr>
    </w:p>
    <w:p w:rsidR="005E00C0" w:rsidRDefault="005E00C0" w:rsidP="002A2FE9">
      <w:pPr>
        <w:spacing w:after="0" w:line="240" w:lineRule="auto"/>
        <w:rPr>
          <w:b/>
        </w:rPr>
      </w:pPr>
    </w:p>
    <w:p w:rsidR="00075445" w:rsidRPr="00BD47E0" w:rsidRDefault="002F5ECF" w:rsidP="00736848">
      <w:pPr>
        <w:spacing w:after="0"/>
        <w:ind w:left="1985"/>
        <w:rPr>
          <w:rFonts w:ascii="Times New Roman" w:hAnsi="Times New Roman" w:cs="Times New Roman"/>
          <w:b/>
          <w:sz w:val="24"/>
          <w:szCs w:val="24"/>
        </w:rPr>
      </w:pPr>
      <w:r>
        <w:rPr>
          <w:rFonts w:ascii="Times New Roman" w:hAnsi="Times New Roman" w:cs="Times New Roman"/>
          <w:b/>
          <w:noProof/>
          <w:sz w:val="24"/>
          <w:szCs w:val="24"/>
          <w:lang w:val="en-GB" w:eastAsia="en-GB"/>
        </w:rPr>
        <w:drawing>
          <wp:anchor distT="0" distB="0" distL="114300" distR="114300" simplePos="0" relativeHeight="251679744" behindDoc="0" locked="0" layoutInCell="1" allowOverlap="1">
            <wp:simplePos x="0" y="0"/>
            <wp:positionH relativeFrom="margin">
              <wp:posOffset>466725</wp:posOffset>
            </wp:positionH>
            <wp:positionV relativeFrom="margin">
              <wp:posOffset>5304790</wp:posOffset>
            </wp:positionV>
            <wp:extent cx="809625" cy="762000"/>
            <wp:effectExtent l="19050" t="0" r="0" b="0"/>
            <wp:wrapSquare wrapText="bothSides"/>
            <wp:docPr id="13"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809625" cy="762000"/>
                    </a:xfrm>
                    <a:prstGeom prst="rect">
                      <a:avLst/>
                    </a:prstGeom>
                    <a:ln>
                      <a:noFill/>
                    </a:ln>
                    <a:effectLst>
                      <a:softEdge rad="112500"/>
                    </a:effectLst>
                  </pic:spPr>
                </pic:pic>
              </a:graphicData>
            </a:graphic>
          </wp:anchor>
        </w:drawing>
      </w:r>
      <w:r w:rsidR="00075445" w:rsidRPr="00BD47E0">
        <w:rPr>
          <w:rFonts w:ascii="Times New Roman" w:hAnsi="Times New Roman" w:cs="Times New Roman"/>
          <w:b/>
          <w:sz w:val="24"/>
          <w:szCs w:val="24"/>
        </w:rPr>
        <w:t>Mugberia Gangadhar Mahavidyalaya</w:t>
      </w:r>
    </w:p>
    <w:p w:rsidR="00075445" w:rsidRPr="00BD47E0" w:rsidRDefault="00075445" w:rsidP="00736848">
      <w:pPr>
        <w:spacing w:after="0"/>
        <w:ind w:left="1985"/>
        <w:rPr>
          <w:rFonts w:ascii="Times New Roman" w:hAnsi="Times New Roman" w:cs="Times New Roman"/>
          <w:b/>
          <w:sz w:val="24"/>
          <w:szCs w:val="24"/>
        </w:rPr>
      </w:pPr>
      <w:r w:rsidRPr="00BD47E0">
        <w:rPr>
          <w:rFonts w:ascii="Times New Roman" w:hAnsi="Times New Roman" w:cs="Times New Roman"/>
          <w:b/>
          <w:sz w:val="24"/>
          <w:szCs w:val="24"/>
        </w:rPr>
        <w:t>Distribution of Syllabus for B.A. (</w:t>
      </w:r>
      <w:r w:rsidR="00B44346">
        <w:rPr>
          <w:rFonts w:ascii="Times New Roman" w:hAnsi="Times New Roman" w:cs="Times New Roman"/>
          <w:b/>
          <w:sz w:val="24"/>
          <w:szCs w:val="24"/>
        </w:rPr>
        <w:t>GE</w:t>
      </w:r>
      <w:r w:rsidR="00772F94">
        <w:rPr>
          <w:rFonts w:ascii="Times New Roman" w:hAnsi="Times New Roman" w:cs="Times New Roman"/>
          <w:b/>
          <w:sz w:val="24"/>
          <w:szCs w:val="24"/>
        </w:rPr>
        <w:t>-4</w:t>
      </w:r>
      <w:r w:rsidRPr="00BD47E0">
        <w:rPr>
          <w:rFonts w:ascii="Times New Roman" w:hAnsi="Times New Roman" w:cs="Times New Roman"/>
          <w:b/>
          <w:sz w:val="24"/>
          <w:szCs w:val="24"/>
        </w:rPr>
        <w:t xml:space="preserve">) </w:t>
      </w:r>
      <w:r w:rsidR="009C1E3D">
        <w:rPr>
          <w:rFonts w:ascii="Times New Roman" w:hAnsi="Times New Roman" w:cs="Times New Roman"/>
          <w:b/>
          <w:sz w:val="24"/>
          <w:szCs w:val="24"/>
        </w:rPr>
        <w:t xml:space="preserve">under </w:t>
      </w:r>
      <w:r w:rsidRPr="00BD47E0">
        <w:rPr>
          <w:rFonts w:ascii="Times New Roman" w:hAnsi="Times New Roman" w:cs="Times New Roman"/>
          <w:b/>
          <w:sz w:val="24"/>
          <w:szCs w:val="24"/>
        </w:rPr>
        <w:t>CBCS</w:t>
      </w:r>
    </w:p>
    <w:p w:rsidR="00075445" w:rsidRPr="00DB2FEF" w:rsidRDefault="000028D1" w:rsidP="00736848">
      <w:pPr>
        <w:spacing w:after="0"/>
        <w:ind w:left="1985"/>
        <w:rPr>
          <w:rFonts w:ascii="Times New Roman" w:hAnsi="Times New Roman" w:cs="Times New Roman"/>
          <w:b/>
          <w:sz w:val="24"/>
          <w:szCs w:val="24"/>
        </w:rPr>
      </w:pPr>
      <w:r>
        <w:rPr>
          <w:rFonts w:ascii="Times New Roman" w:hAnsi="Times New Roman" w:cs="Times New Roman"/>
          <w:b/>
          <w:sz w:val="24"/>
          <w:szCs w:val="24"/>
        </w:rPr>
        <w:t xml:space="preserve">Sub. </w:t>
      </w:r>
      <w:r w:rsidRPr="00BD47E0">
        <w:rPr>
          <w:rFonts w:ascii="Times New Roman" w:hAnsi="Times New Roman" w:cs="Times New Roman"/>
          <w:b/>
          <w:sz w:val="24"/>
          <w:szCs w:val="24"/>
        </w:rPr>
        <w:t>Philosophy;</w:t>
      </w:r>
      <w:r>
        <w:rPr>
          <w:rFonts w:ascii="Times New Roman" w:hAnsi="Times New Roman" w:cs="Times New Roman"/>
          <w:b/>
          <w:sz w:val="24"/>
          <w:szCs w:val="24"/>
        </w:rPr>
        <w:t xml:space="preserve"> </w:t>
      </w:r>
      <w:r w:rsidR="00075445" w:rsidRPr="00BD47E0">
        <w:rPr>
          <w:rFonts w:ascii="Times New Roman" w:hAnsi="Times New Roman" w:cs="Times New Roman"/>
          <w:b/>
          <w:sz w:val="24"/>
          <w:szCs w:val="24"/>
        </w:rPr>
        <w:t xml:space="preserve">Semester-IV; w. e. </w:t>
      </w:r>
      <w:r w:rsidR="001C6FD2">
        <w:rPr>
          <w:rFonts w:ascii="Times New Roman" w:hAnsi="Times New Roman" w:cs="Times New Roman"/>
          <w:b/>
          <w:sz w:val="24"/>
          <w:szCs w:val="24"/>
        </w:rPr>
        <w:t>f.</w:t>
      </w:r>
      <w:r w:rsidR="00075445" w:rsidRPr="00BD47E0">
        <w:rPr>
          <w:rFonts w:ascii="Times New Roman" w:hAnsi="Times New Roman" w:cs="Times New Roman"/>
          <w:b/>
          <w:sz w:val="24"/>
          <w:szCs w:val="24"/>
        </w:rPr>
        <w:t xml:space="preserve"> 2019-2020   </w:t>
      </w:r>
    </w:p>
    <w:p w:rsidR="00075445" w:rsidRDefault="00075445" w:rsidP="00736848">
      <w:pPr>
        <w:spacing w:after="0" w:line="240" w:lineRule="auto"/>
        <w:ind w:left="1985"/>
        <w:jc w:val="center"/>
        <w:rPr>
          <w:b/>
        </w:rPr>
      </w:pPr>
    </w:p>
    <w:tbl>
      <w:tblPr>
        <w:tblStyle w:val="TableGrid"/>
        <w:tblW w:w="9782" w:type="dxa"/>
        <w:tblInd w:w="-176" w:type="dxa"/>
        <w:tblLook w:val="04A0"/>
      </w:tblPr>
      <w:tblGrid>
        <w:gridCol w:w="1392"/>
        <w:gridCol w:w="1869"/>
        <w:gridCol w:w="2126"/>
        <w:gridCol w:w="1888"/>
        <w:gridCol w:w="1117"/>
        <w:gridCol w:w="1390"/>
      </w:tblGrid>
      <w:tr w:rsidR="00AC2219" w:rsidRPr="00DB494F" w:rsidTr="00ED74F4">
        <w:trPr>
          <w:trHeight w:val="502"/>
        </w:trPr>
        <w:tc>
          <w:tcPr>
            <w:tcW w:w="1392" w:type="dxa"/>
          </w:tcPr>
          <w:p w:rsidR="00AC2219" w:rsidRPr="009563A7" w:rsidRDefault="00AC2219" w:rsidP="003D582F">
            <w:pPr>
              <w:jc w:val="center"/>
              <w:rPr>
                <w:b/>
              </w:rPr>
            </w:pPr>
            <w:r w:rsidRPr="009563A7">
              <w:rPr>
                <w:b/>
              </w:rPr>
              <w:t>Course</w:t>
            </w:r>
          </w:p>
        </w:tc>
        <w:tc>
          <w:tcPr>
            <w:tcW w:w="1869" w:type="dxa"/>
          </w:tcPr>
          <w:p w:rsidR="00AC2219" w:rsidRPr="009563A7" w:rsidRDefault="00AC2219" w:rsidP="003D582F">
            <w:pPr>
              <w:jc w:val="center"/>
              <w:rPr>
                <w:b/>
              </w:rPr>
            </w:pPr>
            <w:r w:rsidRPr="009563A7">
              <w:rPr>
                <w:b/>
              </w:rPr>
              <w:t xml:space="preserve">Course Contents / Syllabus </w:t>
            </w:r>
          </w:p>
        </w:tc>
        <w:tc>
          <w:tcPr>
            <w:tcW w:w="2126" w:type="dxa"/>
          </w:tcPr>
          <w:p w:rsidR="00AC2219" w:rsidRPr="009563A7" w:rsidRDefault="00AC2219" w:rsidP="003D582F">
            <w:pPr>
              <w:jc w:val="center"/>
              <w:rPr>
                <w:b/>
              </w:rPr>
            </w:pPr>
            <w:r w:rsidRPr="009563A7">
              <w:rPr>
                <w:b/>
              </w:rPr>
              <w:t>Allotted Teachers</w:t>
            </w:r>
          </w:p>
        </w:tc>
        <w:tc>
          <w:tcPr>
            <w:tcW w:w="1888" w:type="dxa"/>
          </w:tcPr>
          <w:p w:rsidR="00AC2219" w:rsidRPr="009563A7" w:rsidRDefault="00AC2219" w:rsidP="003D582F">
            <w:pPr>
              <w:rPr>
                <w:b/>
              </w:rPr>
            </w:pPr>
            <w:r w:rsidRPr="009563A7">
              <w:rPr>
                <w:b/>
              </w:rPr>
              <w:t>Credits &amp; Marks</w:t>
            </w:r>
          </w:p>
        </w:tc>
        <w:tc>
          <w:tcPr>
            <w:tcW w:w="1117" w:type="dxa"/>
          </w:tcPr>
          <w:p w:rsidR="00AC2219" w:rsidRPr="009563A7" w:rsidRDefault="00AC2219" w:rsidP="003D582F">
            <w:pPr>
              <w:rPr>
                <w:b/>
              </w:rPr>
            </w:pPr>
            <w:r w:rsidRPr="009563A7">
              <w:rPr>
                <w:b/>
              </w:rPr>
              <w:t>Class allotted per week</w:t>
            </w:r>
          </w:p>
        </w:tc>
        <w:tc>
          <w:tcPr>
            <w:tcW w:w="1390" w:type="dxa"/>
          </w:tcPr>
          <w:p w:rsidR="00AC2219" w:rsidRPr="009563A7" w:rsidRDefault="00AC2219" w:rsidP="003D582F">
            <w:pPr>
              <w:rPr>
                <w:b/>
              </w:rPr>
            </w:pPr>
            <w:r w:rsidRPr="009563A7">
              <w:rPr>
                <w:b/>
              </w:rPr>
              <w:t>Total no of class</w:t>
            </w:r>
          </w:p>
        </w:tc>
      </w:tr>
      <w:tr w:rsidR="004C7034" w:rsidRPr="006153A1" w:rsidTr="00ED74F4">
        <w:trPr>
          <w:trHeight w:hRule="exact" w:val="997"/>
        </w:trPr>
        <w:tc>
          <w:tcPr>
            <w:tcW w:w="1392" w:type="dxa"/>
            <w:vMerge w:val="restart"/>
          </w:tcPr>
          <w:p w:rsidR="004C7034" w:rsidRPr="009563A7" w:rsidRDefault="004C7034" w:rsidP="003D582F">
            <w:pPr>
              <w:jc w:val="center"/>
              <w:rPr>
                <w:b/>
              </w:rPr>
            </w:pPr>
          </w:p>
          <w:p w:rsidR="004C7034" w:rsidRPr="009563A7" w:rsidRDefault="004C7034" w:rsidP="003D582F">
            <w:pPr>
              <w:jc w:val="center"/>
              <w:rPr>
                <w:b/>
                <w:i/>
              </w:rPr>
            </w:pPr>
            <w:r w:rsidRPr="009563A7">
              <w:rPr>
                <w:b/>
                <w:bCs/>
              </w:rPr>
              <w:t>GE -  4T: Termination of Life &amp; Ethics</w:t>
            </w:r>
          </w:p>
        </w:tc>
        <w:tc>
          <w:tcPr>
            <w:tcW w:w="1869" w:type="dxa"/>
          </w:tcPr>
          <w:p w:rsidR="004C7034" w:rsidRPr="009563A7" w:rsidRDefault="004C7034" w:rsidP="00E61A2F">
            <w:pPr>
              <w:pStyle w:val="Default"/>
              <w:rPr>
                <w:sz w:val="22"/>
                <w:szCs w:val="22"/>
              </w:rPr>
            </w:pPr>
          </w:p>
          <w:p w:rsidR="004C7034" w:rsidRPr="009563A7" w:rsidRDefault="004C7034" w:rsidP="00E61A2F">
            <w:pPr>
              <w:pStyle w:val="Default"/>
              <w:ind w:left="60"/>
              <w:jc w:val="both"/>
              <w:rPr>
                <w:sz w:val="22"/>
                <w:szCs w:val="22"/>
              </w:rPr>
            </w:pPr>
            <w:r w:rsidRPr="009563A7">
              <w:rPr>
                <w:sz w:val="22"/>
                <w:szCs w:val="22"/>
              </w:rPr>
              <w:t xml:space="preserve">a. Euthanasia. </w:t>
            </w:r>
          </w:p>
          <w:p w:rsidR="004C7034" w:rsidRPr="009563A7" w:rsidRDefault="004C7034" w:rsidP="003D582F">
            <w:pPr>
              <w:pStyle w:val="Default"/>
              <w:jc w:val="both"/>
              <w:rPr>
                <w:sz w:val="22"/>
                <w:szCs w:val="22"/>
              </w:rPr>
            </w:pPr>
          </w:p>
        </w:tc>
        <w:tc>
          <w:tcPr>
            <w:tcW w:w="2126" w:type="dxa"/>
          </w:tcPr>
          <w:p w:rsidR="004C7034" w:rsidRPr="009563A7" w:rsidRDefault="004C7034" w:rsidP="003D582F">
            <w:pPr>
              <w:jc w:val="center"/>
              <w:rPr>
                <w:b/>
              </w:rPr>
            </w:pPr>
            <w:r w:rsidRPr="009563A7">
              <w:rPr>
                <w:b/>
              </w:rPr>
              <w:t xml:space="preserve">R. Das </w:t>
            </w:r>
            <w:proofErr w:type="spellStart"/>
            <w:r w:rsidRPr="009563A7">
              <w:rPr>
                <w:b/>
              </w:rPr>
              <w:t>Sasmal</w:t>
            </w:r>
            <w:proofErr w:type="spellEnd"/>
            <w:r w:rsidRPr="009563A7">
              <w:rPr>
                <w:b/>
              </w:rPr>
              <w:t xml:space="preserve"> &amp;</w:t>
            </w:r>
          </w:p>
          <w:p w:rsidR="004C7034" w:rsidRPr="009563A7" w:rsidRDefault="004C7034" w:rsidP="003D582F">
            <w:pPr>
              <w:jc w:val="center"/>
              <w:rPr>
                <w:b/>
                <w:color w:val="FF0000"/>
              </w:rPr>
            </w:pPr>
            <w:r w:rsidRPr="009563A7">
              <w:rPr>
                <w:b/>
              </w:rPr>
              <w:t xml:space="preserve">A. R. </w:t>
            </w:r>
            <w:proofErr w:type="spellStart"/>
            <w:r w:rsidRPr="009563A7">
              <w:rPr>
                <w:b/>
              </w:rPr>
              <w:t>Khatua</w:t>
            </w:r>
            <w:proofErr w:type="spellEnd"/>
          </w:p>
        </w:tc>
        <w:tc>
          <w:tcPr>
            <w:tcW w:w="1888" w:type="dxa"/>
            <w:vMerge w:val="restart"/>
          </w:tcPr>
          <w:p w:rsidR="004C7034" w:rsidRPr="009563A7" w:rsidRDefault="004C7034" w:rsidP="003D582F">
            <w:pPr>
              <w:jc w:val="center"/>
              <w:rPr>
                <w:b/>
              </w:rPr>
            </w:pPr>
            <w:r w:rsidRPr="009563A7">
              <w:rPr>
                <w:b/>
              </w:rPr>
              <w:t>6</w:t>
            </w:r>
          </w:p>
          <w:p w:rsidR="004C7034" w:rsidRPr="009563A7" w:rsidRDefault="004C7034" w:rsidP="003D582F">
            <w:pPr>
              <w:jc w:val="center"/>
              <w:rPr>
                <w:b/>
              </w:rPr>
            </w:pPr>
            <w:r w:rsidRPr="009563A7">
              <w:rPr>
                <w:b/>
              </w:rPr>
              <w:t>15+ 60= 75</w:t>
            </w:r>
          </w:p>
        </w:tc>
        <w:tc>
          <w:tcPr>
            <w:tcW w:w="1117" w:type="dxa"/>
          </w:tcPr>
          <w:p w:rsidR="004C7034" w:rsidRPr="009563A7" w:rsidRDefault="004C7034" w:rsidP="008973DD">
            <w:pPr>
              <w:jc w:val="center"/>
              <w:rPr>
                <w:b/>
              </w:rPr>
            </w:pPr>
            <w:r w:rsidRPr="009563A7">
              <w:rPr>
                <w:b/>
              </w:rPr>
              <w:t>03</w:t>
            </w:r>
          </w:p>
        </w:tc>
        <w:tc>
          <w:tcPr>
            <w:tcW w:w="1390" w:type="dxa"/>
          </w:tcPr>
          <w:p w:rsidR="004C7034" w:rsidRPr="009563A7" w:rsidRDefault="004C7034" w:rsidP="008973DD">
            <w:pPr>
              <w:jc w:val="center"/>
              <w:rPr>
                <w:b/>
              </w:rPr>
            </w:pPr>
            <w:r w:rsidRPr="009563A7">
              <w:rPr>
                <w:b/>
              </w:rPr>
              <w:t>03x15=45</w:t>
            </w:r>
          </w:p>
        </w:tc>
      </w:tr>
      <w:tr w:rsidR="004C7034" w:rsidRPr="006153A1" w:rsidTr="00ED74F4">
        <w:trPr>
          <w:trHeight w:hRule="exact" w:val="747"/>
        </w:trPr>
        <w:tc>
          <w:tcPr>
            <w:tcW w:w="1392" w:type="dxa"/>
            <w:vMerge/>
          </w:tcPr>
          <w:p w:rsidR="004C7034" w:rsidRPr="009563A7" w:rsidRDefault="004C7034" w:rsidP="003D582F">
            <w:pPr>
              <w:jc w:val="center"/>
              <w:rPr>
                <w:b/>
              </w:rPr>
            </w:pPr>
          </w:p>
        </w:tc>
        <w:tc>
          <w:tcPr>
            <w:tcW w:w="1869" w:type="dxa"/>
          </w:tcPr>
          <w:p w:rsidR="004C7034" w:rsidRPr="009563A7" w:rsidRDefault="004C7034" w:rsidP="00E61A2F">
            <w:pPr>
              <w:pStyle w:val="Default"/>
              <w:ind w:left="60"/>
              <w:jc w:val="both"/>
              <w:rPr>
                <w:sz w:val="22"/>
                <w:szCs w:val="22"/>
              </w:rPr>
            </w:pPr>
            <w:r w:rsidRPr="009563A7">
              <w:rPr>
                <w:sz w:val="22"/>
                <w:szCs w:val="22"/>
              </w:rPr>
              <w:t xml:space="preserve">b. Abortion. </w:t>
            </w:r>
          </w:p>
          <w:p w:rsidR="004C7034" w:rsidRPr="009563A7" w:rsidRDefault="004C7034" w:rsidP="003D582F">
            <w:pPr>
              <w:pStyle w:val="Default"/>
              <w:jc w:val="both"/>
              <w:rPr>
                <w:sz w:val="22"/>
                <w:szCs w:val="22"/>
              </w:rPr>
            </w:pPr>
          </w:p>
        </w:tc>
        <w:tc>
          <w:tcPr>
            <w:tcW w:w="2126" w:type="dxa"/>
          </w:tcPr>
          <w:p w:rsidR="004C7034" w:rsidRPr="009563A7" w:rsidRDefault="004C7034" w:rsidP="003D582F">
            <w:pPr>
              <w:jc w:val="center"/>
              <w:rPr>
                <w:b/>
              </w:rPr>
            </w:pPr>
            <w:r w:rsidRPr="009563A7">
              <w:rPr>
                <w:b/>
              </w:rPr>
              <w:t>S. Chandra &amp;</w:t>
            </w:r>
          </w:p>
          <w:p w:rsidR="004C7034" w:rsidRPr="009563A7" w:rsidRDefault="004C7034" w:rsidP="003D582F">
            <w:pPr>
              <w:jc w:val="center"/>
              <w:rPr>
                <w:b/>
              </w:rPr>
            </w:pPr>
            <w:r w:rsidRPr="009563A7">
              <w:rPr>
                <w:b/>
              </w:rPr>
              <w:t xml:space="preserve">S. Jana </w:t>
            </w:r>
          </w:p>
          <w:p w:rsidR="004C7034" w:rsidRPr="009563A7" w:rsidRDefault="004C7034" w:rsidP="003D582F">
            <w:pPr>
              <w:jc w:val="center"/>
              <w:rPr>
                <w:b/>
                <w:color w:val="FF0000"/>
              </w:rPr>
            </w:pPr>
          </w:p>
        </w:tc>
        <w:tc>
          <w:tcPr>
            <w:tcW w:w="1888" w:type="dxa"/>
            <w:vMerge/>
          </w:tcPr>
          <w:p w:rsidR="004C7034" w:rsidRPr="009563A7" w:rsidRDefault="004C7034" w:rsidP="003D582F">
            <w:pPr>
              <w:jc w:val="center"/>
              <w:rPr>
                <w:b/>
              </w:rPr>
            </w:pPr>
          </w:p>
        </w:tc>
        <w:tc>
          <w:tcPr>
            <w:tcW w:w="1117" w:type="dxa"/>
          </w:tcPr>
          <w:p w:rsidR="004C7034" w:rsidRPr="009563A7" w:rsidRDefault="004C7034" w:rsidP="008973DD">
            <w:pPr>
              <w:jc w:val="center"/>
              <w:rPr>
                <w:b/>
              </w:rPr>
            </w:pPr>
            <w:r w:rsidRPr="009563A7">
              <w:rPr>
                <w:b/>
              </w:rPr>
              <w:t>03</w:t>
            </w:r>
          </w:p>
        </w:tc>
        <w:tc>
          <w:tcPr>
            <w:tcW w:w="1390" w:type="dxa"/>
          </w:tcPr>
          <w:p w:rsidR="004C7034" w:rsidRPr="009563A7" w:rsidRDefault="004C7034" w:rsidP="008973DD">
            <w:pPr>
              <w:jc w:val="center"/>
              <w:rPr>
                <w:b/>
              </w:rPr>
            </w:pPr>
            <w:r w:rsidRPr="009563A7">
              <w:rPr>
                <w:b/>
              </w:rPr>
              <w:t>03x15=45</w:t>
            </w:r>
          </w:p>
        </w:tc>
      </w:tr>
    </w:tbl>
    <w:p w:rsidR="005E00C0" w:rsidRDefault="005E00C0" w:rsidP="005E00C0">
      <w:pPr>
        <w:spacing w:after="0" w:line="240" w:lineRule="auto"/>
        <w:jc w:val="center"/>
        <w:rPr>
          <w:b/>
        </w:rPr>
      </w:pPr>
    </w:p>
    <w:p w:rsidR="005E00C0" w:rsidRDefault="005E00C0" w:rsidP="005E00C0">
      <w:pPr>
        <w:spacing w:after="0" w:line="240" w:lineRule="auto"/>
        <w:jc w:val="center"/>
        <w:rPr>
          <w:b/>
        </w:rPr>
      </w:pPr>
    </w:p>
    <w:p w:rsidR="005E00C0" w:rsidRDefault="005E00C0" w:rsidP="005E00C0">
      <w:pPr>
        <w:spacing w:after="0" w:line="240" w:lineRule="auto"/>
        <w:jc w:val="center"/>
        <w:rPr>
          <w:b/>
        </w:rPr>
      </w:pPr>
    </w:p>
    <w:p w:rsidR="0066557A" w:rsidRDefault="00E61A2F" w:rsidP="005E00C0">
      <w:pPr>
        <w:spacing w:after="0" w:line="240" w:lineRule="auto"/>
        <w:jc w:val="center"/>
        <w:rPr>
          <w:b/>
        </w:rPr>
      </w:pPr>
      <w:r w:rsidRPr="00927C9B">
        <w:rPr>
          <w:b/>
        </w:rPr>
        <w:t>Signature of HOD</w:t>
      </w:r>
      <w:r>
        <w:rPr>
          <w:b/>
        </w:rPr>
        <w:t xml:space="preserve">                                                                                                    </w:t>
      </w:r>
      <w:r w:rsidR="005E00C0">
        <w:rPr>
          <w:b/>
        </w:rPr>
        <w:t xml:space="preserve">Signature of Principal       </w:t>
      </w:r>
    </w:p>
    <w:p w:rsidR="0066557A" w:rsidRDefault="0066557A" w:rsidP="005E00C0">
      <w:pPr>
        <w:spacing w:after="0" w:line="240" w:lineRule="auto"/>
        <w:jc w:val="center"/>
        <w:rPr>
          <w:b/>
        </w:rPr>
      </w:pPr>
    </w:p>
    <w:p w:rsidR="00E67BA0" w:rsidRDefault="00E67BA0" w:rsidP="0066557A">
      <w:pPr>
        <w:spacing w:after="0"/>
        <w:rPr>
          <w:rFonts w:ascii="Times New Roman" w:hAnsi="Times New Roman" w:cs="Times New Roman"/>
          <w:b/>
          <w:sz w:val="24"/>
          <w:szCs w:val="24"/>
        </w:rPr>
      </w:pPr>
    </w:p>
    <w:p w:rsidR="00E67BA0" w:rsidRDefault="00E67BA0" w:rsidP="0066557A">
      <w:pPr>
        <w:spacing w:after="0"/>
        <w:rPr>
          <w:rFonts w:ascii="Times New Roman" w:hAnsi="Times New Roman" w:cs="Times New Roman"/>
          <w:b/>
          <w:sz w:val="24"/>
          <w:szCs w:val="24"/>
        </w:rPr>
      </w:pPr>
    </w:p>
    <w:p w:rsidR="00BA281B" w:rsidRDefault="00BA281B" w:rsidP="0066557A">
      <w:pPr>
        <w:spacing w:after="0"/>
        <w:rPr>
          <w:rFonts w:ascii="Times New Roman" w:hAnsi="Times New Roman" w:cs="Times New Roman"/>
          <w:b/>
          <w:sz w:val="24"/>
          <w:szCs w:val="24"/>
        </w:rPr>
      </w:pPr>
    </w:p>
    <w:p w:rsidR="0066557A" w:rsidRPr="00BD47E0" w:rsidRDefault="0066557A" w:rsidP="0066557A">
      <w:pPr>
        <w:spacing w:after="0"/>
        <w:rPr>
          <w:rFonts w:ascii="Times New Roman" w:hAnsi="Times New Roman" w:cs="Times New Roman"/>
          <w:b/>
          <w:sz w:val="24"/>
          <w:szCs w:val="24"/>
        </w:rPr>
      </w:pPr>
      <w:r w:rsidRPr="00BD47E0">
        <w:rPr>
          <w:rFonts w:ascii="Times New Roman" w:hAnsi="Times New Roman" w:cs="Times New Roman"/>
          <w:b/>
          <w:noProof/>
          <w:sz w:val="24"/>
          <w:szCs w:val="24"/>
          <w:lang w:val="en-GB" w:eastAsia="en-GB"/>
        </w:rPr>
        <w:lastRenderedPageBreak/>
        <w:drawing>
          <wp:anchor distT="0" distB="0" distL="114300" distR="114300" simplePos="0" relativeHeight="251681792" behindDoc="0" locked="0" layoutInCell="1" allowOverlap="1">
            <wp:simplePos x="0" y="0"/>
            <wp:positionH relativeFrom="margin">
              <wp:align>left</wp:align>
            </wp:positionH>
            <wp:positionV relativeFrom="margin">
              <wp:align>top</wp:align>
            </wp:positionV>
            <wp:extent cx="1000125" cy="752475"/>
            <wp:effectExtent l="19050" t="0" r="0" b="0"/>
            <wp:wrapSquare wrapText="bothSides"/>
            <wp:docPr id="15"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00125" cy="752475"/>
                    </a:xfrm>
                    <a:prstGeom prst="rect">
                      <a:avLst/>
                    </a:prstGeom>
                    <a:ln>
                      <a:noFill/>
                    </a:ln>
                    <a:effectLst>
                      <a:softEdge rad="112500"/>
                    </a:effectLst>
                  </pic:spPr>
                </pic:pic>
              </a:graphicData>
            </a:graphic>
          </wp:anchor>
        </w:drawing>
      </w:r>
      <w:r w:rsidRPr="00BD47E0">
        <w:rPr>
          <w:rFonts w:ascii="Times New Roman" w:hAnsi="Times New Roman" w:cs="Times New Roman"/>
          <w:b/>
          <w:sz w:val="24"/>
          <w:szCs w:val="24"/>
        </w:rPr>
        <w:t>Mugberia Gangadhar Mahavidyalaya</w:t>
      </w:r>
    </w:p>
    <w:p w:rsidR="0066557A" w:rsidRPr="00BD47E0" w:rsidRDefault="0066557A" w:rsidP="0066557A">
      <w:pPr>
        <w:spacing w:after="0"/>
        <w:rPr>
          <w:rFonts w:ascii="Times New Roman" w:hAnsi="Times New Roman" w:cs="Times New Roman"/>
          <w:b/>
          <w:sz w:val="24"/>
          <w:szCs w:val="24"/>
        </w:rPr>
      </w:pPr>
      <w:r w:rsidRPr="00BD47E0">
        <w:rPr>
          <w:rFonts w:ascii="Times New Roman" w:hAnsi="Times New Roman" w:cs="Times New Roman"/>
          <w:b/>
          <w:sz w:val="24"/>
          <w:szCs w:val="24"/>
        </w:rPr>
        <w:t>Distribution of Syllabus for B.A. (</w:t>
      </w:r>
      <w:proofErr w:type="spellStart"/>
      <w:r w:rsidRPr="00BD47E0">
        <w:rPr>
          <w:rFonts w:ascii="Times New Roman" w:hAnsi="Times New Roman" w:cs="Times New Roman"/>
          <w:b/>
          <w:sz w:val="24"/>
          <w:szCs w:val="24"/>
        </w:rPr>
        <w:t>Hons</w:t>
      </w:r>
      <w:proofErr w:type="spellEnd"/>
      <w:r w:rsidRPr="00BD47E0">
        <w:rPr>
          <w:rFonts w:ascii="Times New Roman" w:hAnsi="Times New Roman" w:cs="Times New Roman"/>
          <w:b/>
          <w:sz w:val="24"/>
          <w:szCs w:val="24"/>
        </w:rPr>
        <w:t>.) in Philosophy (CBCS)</w:t>
      </w:r>
    </w:p>
    <w:p w:rsidR="0066557A" w:rsidRPr="00BD47E0" w:rsidRDefault="0066557A" w:rsidP="0066557A">
      <w:pPr>
        <w:spacing w:after="0"/>
        <w:rPr>
          <w:rFonts w:ascii="Times New Roman" w:hAnsi="Times New Roman" w:cs="Times New Roman"/>
          <w:b/>
          <w:sz w:val="24"/>
          <w:szCs w:val="24"/>
        </w:rPr>
      </w:pPr>
      <w:r w:rsidRPr="00BD47E0">
        <w:rPr>
          <w:rFonts w:ascii="Times New Roman" w:hAnsi="Times New Roman" w:cs="Times New Roman"/>
          <w:b/>
          <w:sz w:val="24"/>
          <w:szCs w:val="24"/>
        </w:rPr>
        <w:t xml:space="preserve">Semester-IV; w. e. f 2019-2020    </w:t>
      </w:r>
    </w:p>
    <w:tbl>
      <w:tblPr>
        <w:tblStyle w:val="TableGrid"/>
        <w:tblW w:w="10207" w:type="dxa"/>
        <w:tblInd w:w="-601" w:type="dxa"/>
        <w:tblLayout w:type="fixed"/>
        <w:tblLook w:val="04A0"/>
      </w:tblPr>
      <w:tblGrid>
        <w:gridCol w:w="1214"/>
        <w:gridCol w:w="4173"/>
        <w:gridCol w:w="1418"/>
        <w:gridCol w:w="992"/>
        <w:gridCol w:w="1134"/>
        <w:gridCol w:w="1276"/>
      </w:tblGrid>
      <w:tr w:rsidR="00865D2E" w:rsidTr="00731F53">
        <w:trPr>
          <w:trHeight w:val="565"/>
        </w:trPr>
        <w:tc>
          <w:tcPr>
            <w:tcW w:w="1214" w:type="dxa"/>
          </w:tcPr>
          <w:p w:rsidR="00865D2E" w:rsidRPr="001071E0" w:rsidRDefault="00865D2E" w:rsidP="003D582F">
            <w:pPr>
              <w:jc w:val="center"/>
              <w:rPr>
                <w:b/>
              </w:rPr>
            </w:pPr>
            <w:r w:rsidRPr="001071E0">
              <w:rPr>
                <w:b/>
              </w:rPr>
              <w:t>Course</w:t>
            </w:r>
          </w:p>
        </w:tc>
        <w:tc>
          <w:tcPr>
            <w:tcW w:w="4173" w:type="dxa"/>
          </w:tcPr>
          <w:p w:rsidR="00865D2E" w:rsidRPr="001071E0" w:rsidRDefault="00865D2E" w:rsidP="003D582F">
            <w:pPr>
              <w:jc w:val="center"/>
              <w:rPr>
                <w:b/>
              </w:rPr>
            </w:pPr>
            <w:r w:rsidRPr="001071E0">
              <w:rPr>
                <w:b/>
              </w:rPr>
              <w:t xml:space="preserve">Course Contents / Syllabus </w:t>
            </w:r>
          </w:p>
        </w:tc>
        <w:tc>
          <w:tcPr>
            <w:tcW w:w="1418" w:type="dxa"/>
          </w:tcPr>
          <w:p w:rsidR="00865D2E" w:rsidRPr="001071E0" w:rsidRDefault="00865D2E" w:rsidP="003D582F">
            <w:pPr>
              <w:rPr>
                <w:b/>
              </w:rPr>
            </w:pPr>
            <w:r w:rsidRPr="001071E0">
              <w:rPr>
                <w:b/>
              </w:rPr>
              <w:t>Allotted Teachers</w:t>
            </w:r>
          </w:p>
        </w:tc>
        <w:tc>
          <w:tcPr>
            <w:tcW w:w="992" w:type="dxa"/>
          </w:tcPr>
          <w:p w:rsidR="00865D2E" w:rsidRPr="001071E0" w:rsidRDefault="00865D2E" w:rsidP="003D582F">
            <w:pPr>
              <w:rPr>
                <w:b/>
              </w:rPr>
            </w:pPr>
            <w:r w:rsidRPr="001071E0">
              <w:rPr>
                <w:b/>
              </w:rPr>
              <w:t>Credits &amp; Marks</w:t>
            </w:r>
          </w:p>
        </w:tc>
        <w:tc>
          <w:tcPr>
            <w:tcW w:w="1134" w:type="dxa"/>
          </w:tcPr>
          <w:p w:rsidR="00865D2E" w:rsidRPr="001071E0" w:rsidRDefault="00865D2E" w:rsidP="003D582F">
            <w:pPr>
              <w:jc w:val="center"/>
              <w:rPr>
                <w:b/>
              </w:rPr>
            </w:pPr>
            <w:r w:rsidRPr="001071E0">
              <w:rPr>
                <w:b/>
              </w:rPr>
              <w:t>Class allotted per week</w:t>
            </w:r>
          </w:p>
        </w:tc>
        <w:tc>
          <w:tcPr>
            <w:tcW w:w="1276" w:type="dxa"/>
          </w:tcPr>
          <w:p w:rsidR="00865D2E" w:rsidRPr="001071E0" w:rsidRDefault="00731F53" w:rsidP="003D582F">
            <w:pPr>
              <w:jc w:val="center"/>
              <w:rPr>
                <w:b/>
              </w:rPr>
            </w:pPr>
            <w:r w:rsidRPr="001071E0">
              <w:rPr>
                <w:b/>
              </w:rPr>
              <w:t>Total no of class</w:t>
            </w:r>
          </w:p>
        </w:tc>
      </w:tr>
      <w:tr w:rsidR="00084A2F" w:rsidTr="00551239">
        <w:trPr>
          <w:trHeight w:hRule="exact" w:val="856"/>
        </w:trPr>
        <w:tc>
          <w:tcPr>
            <w:tcW w:w="1214" w:type="dxa"/>
            <w:vMerge w:val="restart"/>
          </w:tcPr>
          <w:p w:rsidR="00084A2F" w:rsidRDefault="00084A2F" w:rsidP="003D582F">
            <w:pPr>
              <w:jc w:val="center"/>
              <w:rPr>
                <w:b/>
              </w:rPr>
            </w:pPr>
          </w:p>
          <w:p w:rsidR="00084A2F" w:rsidRDefault="00084A2F" w:rsidP="003D582F">
            <w:pPr>
              <w:jc w:val="center"/>
              <w:rPr>
                <w:b/>
                <w:bCs/>
                <w:sz w:val="23"/>
                <w:szCs w:val="23"/>
              </w:rPr>
            </w:pPr>
            <w:r>
              <w:rPr>
                <w:b/>
                <w:bCs/>
                <w:sz w:val="23"/>
                <w:szCs w:val="23"/>
              </w:rPr>
              <w:t xml:space="preserve">SEC-2T: </w:t>
            </w:r>
          </w:p>
          <w:p w:rsidR="00084A2F" w:rsidRPr="00680EC2" w:rsidRDefault="00084A2F" w:rsidP="003D582F">
            <w:pPr>
              <w:jc w:val="center"/>
              <w:rPr>
                <w:b/>
                <w:i/>
                <w:sz w:val="28"/>
                <w:szCs w:val="28"/>
              </w:rPr>
            </w:pPr>
            <w:r>
              <w:rPr>
                <w:b/>
                <w:bCs/>
                <w:sz w:val="23"/>
                <w:szCs w:val="23"/>
              </w:rPr>
              <w:t>Value Education</w:t>
            </w:r>
          </w:p>
        </w:tc>
        <w:tc>
          <w:tcPr>
            <w:tcW w:w="4173" w:type="dxa"/>
          </w:tcPr>
          <w:p w:rsidR="00084A2F" w:rsidRPr="005A47A0" w:rsidRDefault="00084A2F" w:rsidP="0033593C">
            <w:pPr>
              <w:pStyle w:val="Default"/>
              <w:rPr>
                <w:sz w:val="20"/>
                <w:szCs w:val="20"/>
              </w:rPr>
            </w:pPr>
          </w:p>
          <w:p w:rsidR="00084A2F" w:rsidRPr="005A47A0" w:rsidRDefault="00084A2F" w:rsidP="00551239">
            <w:pPr>
              <w:pStyle w:val="Default"/>
              <w:ind w:left="20"/>
              <w:jc w:val="both"/>
              <w:rPr>
                <w:sz w:val="20"/>
                <w:szCs w:val="20"/>
              </w:rPr>
            </w:pPr>
            <w:r w:rsidRPr="005A47A0">
              <w:rPr>
                <w:sz w:val="20"/>
                <w:szCs w:val="20"/>
              </w:rPr>
              <w:t>a) Meaning, Characteristics, significance and objectives of Value education</w:t>
            </w:r>
          </w:p>
        </w:tc>
        <w:tc>
          <w:tcPr>
            <w:tcW w:w="1418" w:type="dxa"/>
          </w:tcPr>
          <w:p w:rsidR="00084A2F" w:rsidRPr="006153A1" w:rsidRDefault="00084A2F" w:rsidP="003D582F">
            <w:pPr>
              <w:jc w:val="center"/>
              <w:rPr>
                <w:b/>
                <w:color w:val="FF0000"/>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tc>
        <w:tc>
          <w:tcPr>
            <w:tcW w:w="992" w:type="dxa"/>
          </w:tcPr>
          <w:p w:rsidR="00084A2F" w:rsidRDefault="00084A2F" w:rsidP="003D582F">
            <w:pPr>
              <w:jc w:val="center"/>
              <w:rPr>
                <w:b/>
              </w:rPr>
            </w:pPr>
            <w:r>
              <w:rPr>
                <w:b/>
              </w:rPr>
              <w:t>6</w:t>
            </w:r>
          </w:p>
          <w:p w:rsidR="00084A2F" w:rsidRDefault="00084A2F" w:rsidP="003D582F">
            <w:pPr>
              <w:jc w:val="center"/>
              <w:rPr>
                <w:b/>
              </w:rPr>
            </w:pPr>
            <w:r w:rsidRPr="00DF467D">
              <w:rPr>
                <w:b/>
              </w:rPr>
              <w:t>15</w:t>
            </w:r>
            <w:r>
              <w:rPr>
                <w:b/>
              </w:rPr>
              <w:t>+</w:t>
            </w:r>
            <w:r w:rsidRPr="00DF467D">
              <w:rPr>
                <w:b/>
              </w:rPr>
              <w:t xml:space="preserve"> 60</w:t>
            </w:r>
            <w:r>
              <w:rPr>
                <w:b/>
              </w:rPr>
              <w:t>=</w:t>
            </w:r>
            <w:r w:rsidRPr="00DF467D">
              <w:rPr>
                <w:b/>
              </w:rPr>
              <w:t xml:space="preserve"> 75</w:t>
            </w:r>
          </w:p>
        </w:tc>
        <w:tc>
          <w:tcPr>
            <w:tcW w:w="1134" w:type="dxa"/>
          </w:tcPr>
          <w:p w:rsidR="00084A2F" w:rsidRPr="00D223EF" w:rsidRDefault="00084A2F" w:rsidP="008973DD">
            <w:pPr>
              <w:jc w:val="center"/>
              <w:rPr>
                <w:b/>
              </w:rPr>
            </w:pPr>
            <w:r>
              <w:rPr>
                <w:b/>
              </w:rPr>
              <w:t>01</w:t>
            </w:r>
          </w:p>
        </w:tc>
        <w:tc>
          <w:tcPr>
            <w:tcW w:w="1276" w:type="dxa"/>
          </w:tcPr>
          <w:p w:rsidR="00084A2F" w:rsidRPr="00D223EF" w:rsidRDefault="00084A2F" w:rsidP="008973DD">
            <w:pPr>
              <w:jc w:val="center"/>
              <w:rPr>
                <w:b/>
              </w:rPr>
            </w:pPr>
            <w:r>
              <w:rPr>
                <w:b/>
              </w:rPr>
              <w:t>01x15 =15</w:t>
            </w:r>
          </w:p>
        </w:tc>
      </w:tr>
      <w:tr w:rsidR="00BC0407" w:rsidTr="00551239">
        <w:trPr>
          <w:trHeight w:hRule="exact" w:val="542"/>
        </w:trPr>
        <w:tc>
          <w:tcPr>
            <w:tcW w:w="1214" w:type="dxa"/>
            <w:vMerge/>
          </w:tcPr>
          <w:p w:rsidR="00BC0407" w:rsidRDefault="00BC0407" w:rsidP="003D582F">
            <w:pPr>
              <w:jc w:val="center"/>
              <w:rPr>
                <w:b/>
              </w:rPr>
            </w:pPr>
          </w:p>
        </w:tc>
        <w:tc>
          <w:tcPr>
            <w:tcW w:w="4173" w:type="dxa"/>
          </w:tcPr>
          <w:p w:rsidR="00BC0407" w:rsidRPr="005A47A0" w:rsidRDefault="00BC0407" w:rsidP="001071E0">
            <w:pPr>
              <w:pStyle w:val="Default"/>
              <w:jc w:val="both"/>
              <w:rPr>
                <w:sz w:val="20"/>
                <w:szCs w:val="20"/>
              </w:rPr>
            </w:pPr>
            <w:r w:rsidRPr="005A47A0">
              <w:rPr>
                <w:sz w:val="20"/>
                <w:szCs w:val="20"/>
              </w:rPr>
              <w:t xml:space="preserve">b) Values in different contexts: Individual, Social, Cultural, Moral and Global and Spiritual. </w:t>
            </w:r>
          </w:p>
          <w:p w:rsidR="00BC0407" w:rsidRPr="005A47A0" w:rsidRDefault="00BC0407" w:rsidP="0033593C">
            <w:pPr>
              <w:pStyle w:val="Default"/>
              <w:ind w:left="720" w:hanging="360"/>
              <w:jc w:val="both"/>
              <w:rPr>
                <w:sz w:val="20"/>
                <w:szCs w:val="20"/>
              </w:rPr>
            </w:pPr>
          </w:p>
        </w:tc>
        <w:tc>
          <w:tcPr>
            <w:tcW w:w="1418" w:type="dxa"/>
          </w:tcPr>
          <w:p w:rsidR="00BC0407" w:rsidRPr="006153A1" w:rsidRDefault="00BC0407" w:rsidP="003D582F">
            <w:pPr>
              <w:jc w:val="center"/>
              <w:rPr>
                <w:b/>
                <w:color w:val="FF0000"/>
              </w:rPr>
            </w:pPr>
            <w:r>
              <w:rPr>
                <w:b/>
              </w:rPr>
              <w:t xml:space="preserve">S. Chandra </w:t>
            </w:r>
          </w:p>
        </w:tc>
        <w:tc>
          <w:tcPr>
            <w:tcW w:w="992" w:type="dxa"/>
          </w:tcPr>
          <w:p w:rsidR="00BC0407" w:rsidRDefault="00BC0407" w:rsidP="003D582F">
            <w:pPr>
              <w:jc w:val="center"/>
              <w:rPr>
                <w:b/>
              </w:rPr>
            </w:pPr>
          </w:p>
        </w:tc>
        <w:tc>
          <w:tcPr>
            <w:tcW w:w="1134" w:type="dxa"/>
          </w:tcPr>
          <w:p w:rsidR="00BC0407" w:rsidRPr="00D223EF" w:rsidRDefault="00BC0407" w:rsidP="008973DD">
            <w:pPr>
              <w:jc w:val="center"/>
              <w:rPr>
                <w:b/>
              </w:rPr>
            </w:pPr>
            <w:r>
              <w:rPr>
                <w:b/>
              </w:rPr>
              <w:t>01</w:t>
            </w:r>
          </w:p>
        </w:tc>
        <w:tc>
          <w:tcPr>
            <w:tcW w:w="1276" w:type="dxa"/>
          </w:tcPr>
          <w:p w:rsidR="00BC0407" w:rsidRPr="00D223EF" w:rsidRDefault="00BC0407" w:rsidP="008973DD">
            <w:pPr>
              <w:jc w:val="center"/>
              <w:rPr>
                <w:b/>
              </w:rPr>
            </w:pPr>
            <w:r>
              <w:rPr>
                <w:b/>
              </w:rPr>
              <w:t>01x15 =15</w:t>
            </w:r>
          </w:p>
        </w:tc>
      </w:tr>
      <w:tr w:rsidR="00BC0407" w:rsidTr="00551239">
        <w:trPr>
          <w:trHeight w:hRule="exact" w:val="862"/>
        </w:trPr>
        <w:tc>
          <w:tcPr>
            <w:tcW w:w="1214" w:type="dxa"/>
            <w:vMerge/>
          </w:tcPr>
          <w:p w:rsidR="00BC0407" w:rsidRDefault="00BC0407" w:rsidP="003D582F">
            <w:pPr>
              <w:jc w:val="center"/>
              <w:rPr>
                <w:b/>
              </w:rPr>
            </w:pPr>
          </w:p>
        </w:tc>
        <w:tc>
          <w:tcPr>
            <w:tcW w:w="4173" w:type="dxa"/>
          </w:tcPr>
          <w:p w:rsidR="00BC0407" w:rsidRPr="005A47A0" w:rsidRDefault="00BC0407" w:rsidP="001071E0">
            <w:pPr>
              <w:pStyle w:val="Default"/>
              <w:jc w:val="both"/>
              <w:rPr>
                <w:sz w:val="20"/>
                <w:szCs w:val="20"/>
              </w:rPr>
            </w:pPr>
            <w:r w:rsidRPr="005A47A0">
              <w:rPr>
                <w:sz w:val="20"/>
                <w:szCs w:val="20"/>
              </w:rPr>
              <w:t xml:space="preserve">c) Meaning and Characteristics of Peace education </w:t>
            </w:r>
          </w:p>
          <w:p w:rsidR="00BC0407" w:rsidRPr="005A47A0" w:rsidRDefault="00BC0407" w:rsidP="001071E0">
            <w:pPr>
              <w:pStyle w:val="Default"/>
              <w:ind w:left="238" w:hanging="360"/>
              <w:jc w:val="both"/>
              <w:rPr>
                <w:sz w:val="20"/>
                <w:szCs w:val="20"/>
              </w:rPr>
            </w:pPr>
            <w:r w:rsidRPr="005A47A0">
              <w:rPr>
                <w:sz w:val="20"/>
                <w:szCs w:val="20"/>
              </w:rPr>
              <w:t xml:space="preserve">  d) Aims and Objectives of Peace Education </w:t>
            </w:r>
          </w:p>
          <w:p w:rsidR="00BC0407" w:rsidRPr="005A47A0" w:rsidRDefault="00BC0407" w:rsidP="0033593C">
            <w:pPr>
              <w:pStyle w:val="Default"/>
              <w:ind w:left="720" w:hanging="360"/>
              <w:jc w:val="both"/>
              <w:rPr>
                <w:sz w:val="20"/>
                <w:szCs w:val="20"/>
              </w:rPr>
            </w:pPr>
          </w:p>
        </w:tc>
        <w:tc>
          <w:tcPr>
            <w:tcW w:w="1418" w:type="dxa"/>
          </w:tcPr>
          <w:p w:rsidR="00BC0407" w:rsidRPr="006153A1" w:rsidRDefault="00BC0407" w:rsidP="003D582F">
            <w:pPr>
              <w:jc w:val="center"/>
              <w:rPr>
                <w:b/>
                <w:color w:val="FF0000"/>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tc>
        <w:tc>
          <w:tcPr>
            <w:tcW w:w="992" w:type="dxa"/>
          </w:tcPr>
          <w:p w:rsidR="00BC0407" w:rsidRDefault="00BC0407" w:rsidP="003D582F">
            <w:pPr>
              <w:jc w:val="center"/>
              <w:rPr>
                <w:b/>
              </w:rPr>
            </w:pPr>
          </w:p>
        </w:tc>
        <w:tc>
          <w:tcPr>
            <w:tcW w:w="1134" w:type="dxa"/>
          </w:tcPr>
          <w:p w:rsidR="00BC0407" w:rsidRPr="00D223EF" w:rsidRDefault="00BC0407" w:rsidP="008973DD">
            <w:pPr>
              <w:jc w:val="center"/>
              <w:rPr>
                <w:b/>
              </w:rPr>
            </w:pPr>
            <w:r>
              <w:rPr>
                <w:b/>
              </w:rPr>
              <w:t>02</w:t>
            </w:r>
          </w:p>
        </w:tc>
        <w:tc>
          <w:tcPr>
            <w:tcW w:w="1276" w:type="dxa"/>
          </w:tcPr>
          <w:p w:rsidR="00BC0407" w:rsidRPr="00D223EF" w:rsidRDefault="00BC0407" w:rsidP="008973DD">
            <w:pPr>
              <w:jc w:val="center"/>
              <w:rPr>
                <w:b/>
              </w:rPr>
            </w:pPr>
            <w:r>
              <w:rPr>
                <w:b/>
              </w:rPr>
              <w:t>02x15 =30</w:t>
            </w:r>
          </w:p>
        </w:tc>
      </w:tr>
      <w:tr w:rsidR="00BC0407" w:rsidTr="001071E0">
        <w:trPr>
          <w:trHeight w:hRule="exact" w:val="848"/>
        </w:trPr>
        <w:tc>
          <w:tcPr>
            <w:tcW w:w="1214" w:type="dxa"/>
            <w:vMerge/>
          </w:tcPr>
          <w:p w:rsidR="00BC0407" w:rsidRDefault="00BC0407" w:rsidP="003D582F">
            <w:pPr>
              <w:jc w:val="center"/>
              <w:rPr>
                <w:b/>
              </w:rPr>
            </w:pPr>
          </w:p>
        </w:tc>
        <w:tc>
          <w:tcPr>
            <w:tcW w:w="4173" w:type="dxa"/>
          </w:tcPr>
          <w:p w:rsidR="00BC0407" w:rsidRPr="005A47A0" w:rsidRDefault="00BC0407" w:rsidP="001071E0">
            <w:pPr>
              <w:pStyle w:val="Default"/>
              <w:jc w:val="both"/>
              <w:rPr>
                <w:sz w:val="20"/>
                <w:szCs w:val="20"/>
              </w:rPr>
            </w:pPr>
            <w:r w:rsidRPr="005A47A0">
              <w:rPr>
                <w:sz w:val="20"/>
                <w:szCs w:val="20"/>
              </w:rPr>
              <w:t xml:space="preserve">e) Types of peace education </w:t>
            </w:r>
          </w:p>
          <w:p w:rsidR="00BC0407" w:rsidRPr="005A47A0" w:rsidRDefault="00BC0407" w:rsidP="001071E0">
            <w:pPr>
              <w:pStyle w:val="Default"/>
              <w:ind w:left="238" w:hanging="360"/>
              <w:jc w:val="both"/>
              <w:rPr>
                <w:sz w:val="20"/>
                <w:szCs w:val="20"/>
              </w:rPr>
            </w:pPr>
            <w:r w:rsidRPr="005A47A0">
              <w:rPr>
                <w:sz w:val="20"/>
                <w:szCs w:val="20"/>
              </w:rPr>
              <w:t xml:space="preserve">  f) Peace and Value education in Global Perspective </w:t>
            </w:r>
          </w:p>
          <w:p w:rsidR="00BC0407" w:rsidRPr="005A47A0" w:rsidRDefault="00BC0407" w:rsidP="0033593C">
            <w:pPr>
              <w:pStyle w:val="Default"/>
              <w:ind w:left="720" w:hanging="360"/>
              <w:jc w:val="both"/>
              <w:rPr>
                <w:sz w:val="20"/>
                <w:szCs w:val="20"/>
              </w:rPr>
            </w:pPr>
          </w:p>
        </w:tc>
        <w:tc>
          <w:tcPr>
            <w:tcW w:w="1418" w:type="dxa"/>
          </w:tcPr>
          <w:p w:rsidR="00BC0407" w:rsidRDefault="00BC0407" w:rsidP="003D582F">
            <w:pPr>
              <w:jc w:val="center"/>
              <w:rPr>
                <w:b/>
              </w:rPr>
            </w:pPr>
            <w:r>
              <w:rPr>
                <w:b/>
              </w:rPr>
              <w:t>S. Chandra</w:t>
            </w:r>
          </w:p>
        </w:tc>
        <w:tc>
          <w:tcPr>
            <w:tcW w:w="992" w:type="dxa"/>
          </w:tcPr>
          <w:p w:rsidR="00BC0407" w:rsidRDefault="00BC0407" w:rsidP="003D582F">
            <w:pPr>
              <w:jc w:val="center"/>
              <w:rPr>
                <w:b/>
              </w:rPr>
            </w:pPr>
          </w:p>
        </w:tc>
        <w:tc>
          <w:tcPr>
            <w:tcW w:w="1134" w:type="dxa"/>
          </w:tcPr>
          <w:p w:rsidR="00BC0407" w:rsidRPr="00D223EF" w:rsidRDefault="00BC0407" w:rsidP="008973DD">
            <w:pPr>
              <w:jc w:val="center"/>
              <w:rPr>
                <w:b/>
              </w:rPr>
            </w:pPr>
            <w:r>
              <w:rPr>
                <w:b/>
              </w:rPr>
              <w:t>02</w:t>
            </w:r>
          </w:p>
        </w:tc>
        <w:tc>
          <w:tcPr>
            <w:tcW w:w="1276" w:type="dxa"/>
          </w:tcPr>
          <w:p w:rsidR="00BC0407" w:rsidRPr="00D223EF" w:rsidRDefault="00BC0407" w:rsidP="008973DD">
            <w:pPr>
              <w:jc w:val="center"/>
              <w:rPr>
                <w:b/>
              </w:rPr>
            </w:pPr>
            <w:r>
              <w:rPr>
                <w:b/>
              </w:rPr>
              <w:t>02x15 =30</w:t>
            </w:r>
          </w:p>
        </w:tc>
      </w:tr>
    </w:tbl>
    <w:p w:rsidR="005E00C0" w:rsidRDefault="00604EC5" w:rsidP="005E00C0">
      <w:pPr>
        <w:spacing w:after="0" w:line="240" w:lineRule="auto"/>
        <w:jc w:val="center"/>
        <w:rPr>
          <w:b/>
        </w:rPr>
      </w:pPr>
      <w:r>
        <w:rPr>
          <w:b/>
        </w:rPr>
        <w:t xml:space="preserve"> </w:t>
      </w:r>
      <w:r w:rsidR="005E00C0">
        <w:rPr>
          <w:b/>
        </w:rPr>
        <w:t xml:space="preserve">                                                                                  </w:t>
      </w:r>
    </w:p>
    <w:p w:rsidR="005332A4" w:rsidRPr="00BD47E0" w:rsidRDefault="00A9275A" w:rsidP="00A9275A">
      <w:pPr>
        <w:spacing w:after="0"/>
        <w:rPr>
          <w:rFonts w:ascii="Times New Roman" w:hAnsi="Times New Roman" w:cs="Times New Roman"/>
          <w:b/>
          <w:sz w:val="24"/>
          <w:szCs w:val="24"/>
        </w:rPr>
      </w:pPr>
      <w:r>
        <w:rPr>
          <w:b/>
        </w:rPr>
        <w:t xml:space="preserve">                </w:t>
      </w:r>
      <w:r w:rsidR="005332A4" w:rsidRPr="00BD47E0">
        <w:rPr>
          <w:rFonts w:ascii="Times New Roman" w:hAnsi="Times New Roman" w:cs="Times New Roman"/>
          <w:b/>
          <w:sz w:val="24"/>
          <w:szCs w:val="24"/>
        </w:rPr>
        <w:t xml:space="preserve">Distribution of Syllabus for B.A. </w:t>
      </w:r>
      <w:r w:rsidR="005332A4">
        <w:rPr>
          <w:rFonts w:ascii="Times New Roman" w:hAnsi="Times New Roman" w:cs="Times New Roman"/>
          <w:b/>
          <w:sz w:val="24"/>
          <w:szCs w:val="24"/>
        </w:rPr>
        <w:t>DSC</w:t>
      </w:r>
      <w:r w:rsidR="005332A4" w:rsidRPr="00BD47E0">
        <w:rPr>
          <w:rFonts w:ascii="Times New Roman" w:hAnsi="Times New Roman" w:cs="Times New Roman"/>
          <w:b/>
          <w:sz w:val="24"/>
          <w:szCs w:val="24"/>
        </w:rPr>
        <w:t xml:space="preserve"> in Philosophy (CBCS)</w:t>
      </w:r>
    </w:p>
    <w:p w:rsidR="002C3B3B" w:rsidRPr="005332A4" w:rsidRDefault="00A9275A" w:rsidP="00764F19">
      <w:pPr>
        <w:spacing w:after="0"/>
        <w:ind w:left="1701"/>
        <w:rPr>
          <w:rFonts w:ascii="Times New Roman" w:hAnsi="Times New Roman" w:cs="Times New Roman"/>
          <w:b/>
          <w:sz w:val="24"/>
          <w:szCs w:val="24"/>
        </w:rPr>
      </w:pPr>
      <w:r>
        <w:rPr>
          <w:rFonts w:ascii="Times New Roman" w:hAnsi="Times New Roman" w:cs="Times New Roman"/>
          <w:b/>
          <w:sz w:val="24"/>
          <w:szCs w:val="24"/>
        </w:rPr>
        <w:t xml:space="preserve">               </w:t>
      </w:r>
      <w:r w:rsidR="005332A4" w:rsidRPr="00BD47E0">
        <w:rPr>
          <w:rFonts w:ascii="Times New Roman" w:hAnsi="Times New Roman" w:cs="Times New Roman"/>
          <w:b/>
          <w:sz w:val="24"/>
          <w:szCs w:val="24"/>
        </w:rPr>
        <w:t xml:space="preserve">Semester-IV; w. e. f 2019-2020    </w:t>
      </w:r>
    </w:p>
    <w:p w:rsidR="005E00C0" w:rsidRDefault="005E00C0" w:rsidP="00C9064F">
      <w:pPr>
        <w:spacing w:after="0" w:line="240" w:lineRule="auto"/>
        <w:jc w:val="center"/>
        <w:rPr>
          <w:b/>
        </w:rPr>
      </w:pPr>
    </w:p>
    <w:tbl>
      <w:tblPr>
        <w:tblStyle w:val="TableGrid"/>
        <w:tblW w:w="10207" w:type="dxa"/>
        <w:tblInd w:w="-601" w:type="dxa"/>
        <w:tblLayout w:type="fixed"/>
        <w:tblLook w:val="04A0"/>
      </w:tblPr>
      <w:tblGrid>
        <w:gridCol w:w="1560"/>
        <w:gridCol w:w="3969"/>
        <w:gridCol w:w="1417"/>
        <w:gridCol w:w="993"/>
        <w:gridCol w:w="1134"/>
        <w:gridCol w:w="1134"/>
      </w:tblGrid>
      <w:tr w:rsidR="005332A4" w:rsidTr="004C3D0E">
        <w:trPr>
          <w:trHeight w:val="565"/>
        </w:trPr>
        <w:tc>
          <w:tcPr>
            <w:tcW w:w="1560" w:type="dxa"/>
          </w:tcPr>
          <w:p w:rsidR="005332A4" w:rsidRPr="001B355C" w:rsidRDefault="005332A4" w:rsidP="00CB40C2">
            <w:pPr>
              <w:jc w:val="center"/>
              <w:rPr>
                <w:b/>
              </w:rPr>
            </w:pPr>
            <w:r w:rsidRPr="001B355C">
              <w:rPr>
                <w:b/>
              </w:rPr>
              <w:t>Course</w:t>
            </w:r>
          </w:p>
        </w:tc>
        <w:tc>
          <w:tcPr>
            <w:tcW w:w="3969" w:type="dxa"/>
          </w:tcPr>
          <w:p w:rsidR="005332A4" w:rsidRPr="001B355C" w:rsidRDefault="005332A4" w:rsidP="00CB40C2">
            <w:pPr>
              <w:jc w:val="center"/>
              <w:rPr>
                <w:b/>
              </w:rPr>
            </w:pPr>
            <w:r w:rsidRPr="001B355C">
              <w:rPr>
                <w:b/>
              </w:rPr>
              <w:t xml:space="preserve">Course Contents / Syllabus </w:t>
            </w:r>
          </w:p>
        </w:tc>
        <w:tc>
          <w:tcPr>
            <w:tcW w:w="1417" w:type="dxa"/>
          </w:tcPr>
          <w:p w:rsidR="005332A4" w:rsidRPr="001B355C" w:rsidRDefault="005332A4" w:rsidP="00CB40C2">
            <w:pPr>
              <w:rPr>
                <w:b/>
              </w:rPr>
            </w:pPr>
            <w:r w:rsidRPr="001B355C">
              <w:rPr>
                <w:b/>
              </w:rPr>
              <w:t>Allotted Teachers</w:t>
            </w:r>
          </w:p>
        </w:tc>
        <w:tc>
          <w:tcPr>
            <w:tcW w:w="993" w:type="dxa"/>
          </w:tcPr>
          <w:p w:rsidR="005332A4" w:rsidRPr="001B355C" w:rsidRDefault="005332A4" w:rsidP="00CB40C2">
            <w:pPr>
              <w:rPr>
                <w:b/>
              </w:rPr>
            </w:pPr>
            <w:r w:rsidRPr="001B355C">
              <w:rPr>
                <w:b/>
              </w:rPr>
              <w:t>Credits &amp; Marks</w:t>
            </w:r>
          </w:p>
        </w:tc>
        <w:tc>
          <w:tcPr>
            <w:tcW w:w="1134" w:type="dxa"/>
          </w:tcPr>
          <w:p w:rsidR="005332A4" w:rsidRPr="001B355C" w:rsidRDefault="005332A4" w:rsidP="00CB40C2">
            <w:pPr>
              <w:jc w:val="center"/>
              <w:rPr>
                <w:b/>
              </w:rPr>
            </w:pPr>
            <w:r w:rsidRPr="001B355C">
              <w:rPr>
                <w:b/>
              </w:rPr>
              <w:t>Class allotted per week</w:t>
            </w:r>
          </w:p>
        </w:tc>
        <w:tc>
          <w:tcPr>
            <w:tcW w:w="1134" w:type="dxa"/>
          </w:tcPr>
          <w:p w:rsidR="005332A4" w:rsidRPr="001B355C" w:rsidRDefault="005332A4" w:rsidP="00CB40C2">
            <w:pPr>
              <w:jc w:val="center"/>
              <w:rPr>
                <w:b/>
              </w:rPr>
            </w:pPr>
            <w:r w:rsidRPr="001B355C">
              <w:rPr>
                <w:b/>
              </w:rPr>
              <w:t>Total no of class</w:t>
            </w:r>
          </w:p>
        </w:tc>
      </w:tr>
      <w:tr w:rsidR="00722B7A" w:rsidTr="004C3D0E">
        <w:trPr>
          <w:trHeight w:hRule="exact" w:val="2120"/>
        </w:trPr>
        <w:tc>
          <w:tcPr>
            <w:tcW w:w="1560" w:type="dxa"/>
            <w:vMerge w:val="restart"/>
          </w:tcPr>
          <w:p w:rsidR="00722B7A" w:rsidRPr="004C3D0E" w:rsidRDefault="00722B7A" w:rsidP="00CB40C2">
            <w:pPr>
              <w:jc w:val="center"/>
              <w:rPr>
                <w:b/>
              </w:rPr>
            </w:pPr>
          </w:p>
          <w:p w:rsidR="00722B7A" w:rsidRPr="004C3D0E" w:rsidRDefault="00722B7A" w:rsidP="005332A4">
            <w:pPr>
              <w:pStyle w:val="Default"/>
              <w:jc w:val="center"/>
              <w:rPr>
                <w:b/>
                <w:sz w:val="20"/>
                <w:szCs w:val="20"/>
              </w:rPr>
            </w:pPr>
            <w:r w:rsidRPr="004C3D0E">
              <w:rPr>
                <w:b/>
                <w:sz w:val="20"/>
                <w:szCs w:val="20"/>
              </w:rPr>
              <w:t xml:space="preserve">Core-10 </w:t>
            </w:r>
          </w:p>
          <w:p w:rsidR="00722B7A" w:rsidRPr="004C3D0E" w:rsidRDefault="00722B7A" w:rsidP="005332A4">
            <w:pPr>
              <w:jc w:val="center"/>
              <w:rPr>
                <w:b/>
                <w:sz w:val="20"/>
                <w:szCs w:val="20"/>
              </w:rPr>
            </w:pPr>
            <w:r w:rsidRPr="004C3D0E">
              <w:rPr>
                <w:b/>
                <w:sz w:val="20"/>
                <w:szCs w:val="20"/>
              </w:rPr>
              <w:t>(DSC-1D)</w:t>
            </w:r>
          </w:p>
          <w:p w:rsidR="00722B7A" w:rsidRPr="004C3D0E" w:rsidRDefault="00722B7A" w:rsidP="00851BF1">
            <w:pPr>
              <w:pStyle w:val="Default"/>
              <w:jc w:val="center"/>
              <w:rPr>
                <w:b/>
                <w:sz w:val="20"/>
                <w:szCs w:val="20"/>
              </w:rPr>
            </w:pPr>
            <w:r w:rsidRPr="004C3D0E">
              <w:rPr>
                <w:b/>
                <w:sz w:val="20"/>
                <w:szCs w:val="20"/>
              </w:rPr>
              <w:t xml:space="preserve">Contemporary Indian Philosophy </w:t>
            </w:r>
          </w:p>
          <w:p w:rsidR="00722B7A" w:rsidRPr="00680EC2" w:rsidRDefault="00722B7A" w:rsidP="005332A4">
            <w:pPr>
              <w:jc w:val="center"/>
              <w:rPr>
                <w:b/>
                <w:i/>
                <w:sz w:val="28"/>
                <w:szCs w:val="28"/>
              </w:rPr>
            </w:pPr>
            <w:r>
              <w:rPr>
                <w:sz w:val="20"/>
                <w:szCs w:val="20"/>
              </w:rPr>
              <w:t xml:space="preserve"> </w:t>
            </w:r>
          </w:p>
        </w:tc>
        <w:tc>
          <w:tcPr>
            <w:tcW w:w="3969" w:type="dxa"/>
          </w:tcPr>
          <w:p w:rsidR="00722B7A" w:rsidRPr="00403BF9" w:rsidRDefault="00722B7A" w:rsidP="00403BF9">
            <w:pPr>
              <w:pStyle w:val="Default"/>
              <w:jc w:val="center"/>
              <w:rPr>
                <w:sz w:val="20"/>
                <w:szCs w:val="20"/>
              </w:rPr>
            </w:pPr>
            <w:r w:rsidRPr="00403BF9">
              <w:rPr>
                <w:sz w:val="20"/>
                <w:szCs w:val="20"/>
              </w:rPr>
              <w:t xml:space="preserve">Philosophical Thoughts of </w:t>
            </w:r>
            <w:proofErr w:type="spellStart"/>
            <w:r w:rsidRPr="00403BF9">
              <w:rPr>
                <w:sz w:val="20"/>
                <w:szCs w:val="20"/>
              </w:rPr>
              <w:t>Rabindranath</w:t>
            </w:r>
            <w:proofErr w:type="spellEnd"/>
            <w:r w:rsidRPr="00403BF9">
              <w:rPr>
                <w:sz w:val="20"/>
                <w:szCs w:val="20"/>
              </w:rPr>
              <w:t xml:space="preserve"> Tagore, Swami Vivekananda, Sri </w:t>
            </w:r>
            <w:proofErr w:type="spellStart"/>
            <w:r w:rsidRPr="00403BF9">
              <w:rPr>
                <w:sz w:val="20"/>
                <w:szCs w:val="20"/>
              </w:rPr>
              <w:t>Aurobindo</w:t>
            </w:r>
            <w:proofErr w:type="spellEnd"/>
            <w:r w:rsidRPr="00403BF9">
              <w:rPr>
                <w:sz w:val="20"/>
                <w:szCs w:val="20"/>
              </w:rPr>
              <w:t xml:space="preserve">, S. </w:t>
            </w:r>
            <w:proofErr w:type="spellStart"/>
            <w:r w:rsidRPr="00403BF9">
              <w:rPr>
                <w:sz w:val="20"/>
                <w:szCs w:val="20"/>
              </w:rPr>
              <w:t>Radhakrishnan</w:t>
            </w:r>
            <w:proofErr w:type="spellEnd"/>
            <w:r w:rsidRPr="00403BF9">
              <w:rPr>
                <w:sz w:val="20"/>
                <w:szCs w:val="20"/>
              </w:rPr>
              <w:t xml:space="preserve">, Md. </w:t>
            </w:r>
            <w:proofErr w:type="spellStart"/>
            <w:r w:rsidRPr="00403BF9">
              <w:rPr>
                <w:sz w:val="20"/>
                <w:szCs w:val="20"/>
              </w:rPr>
              <w:t>Iqbal</w:t>
            </w:r>
            <w:proofErr w:type="spellEnd"/>
            <w:r w:rsidRPr="00403BF9">
              <w:rPr>
                <w:sz w:val="20"/>
                <w:szCs w:val="20"/>
              </w:rPr>
              <w:t xml:space="preserve"> and Mahatma Gandhi </w:t>
            </w:r>
          </w:p>
          <w:p w:rsidR="00722B7A" w:rsidRPr="00403BF9" w:rsidRDefault="00722B7A" w:rsidP="00403BF9">
            <w:pPr>
              <w:pStyle w:val="Default"/>
              <w:rPr>
                <w:sz w:val="20"/>
                <w:szCs w:val="20"/>
              </w:rPr>
            </w:pPr>
            <w:r w:rsidRPr="00403BF9">
              <w:rPr>
                <w:sz w:val="20"/>
                <w:szCs w:val="20"/>
              </w:rPr>
              <w:t xml:space="preserve">1. </w:t>
            </w:r>
            <w:proofErr w:type="spellStart"/>
            <w:r w:rsidRPr="00403BF9">
              <w:rPr>
                <w:b/>
                <w:bCs/>
                <w:sz w:val="20"/>
                <w:szCs w:val="20"/>
              </w:rPr>
              <w:t>Rabindranath</w:t>
            </w:r>
            <w:proofErr w:type="spellEnd"/>
            <w:r w:rsidRPr="00403BF9">
              <w:rPr>
                <w:b/>
                <w:bCs/>
                <w:sz w:val="20"/>
                <w:szCs w:val="20"/>
              </w:rPr>
              <w:t xml:space="preserve"> Tagore </w:t>
            </w:r>
          </w:p>
          <w:p w:rsidR="00722B7A" w:rsidRPr="00403BF9" w:rsidRDefault="00722B7A" w:rsidP="00403BF9">
            <w:pPr>
              <w:pStyle w:val="Default"/>
              <w:rPr>
                <w:sz w:val="20"/>
                <w:szCs w:val="20"/>
              </w:rPr>
            </w:pPr>
            <w:r w:rsidRPr="00403BF9">
              <w:rPr>
                <w:sz w:val="20"/>
                <w:szCs w:val="20"/>
              </w:rPr>
              <w:t>(a)Nature of man : The Finite Aspect of Man, the Infinite Aspect of Man ,the Finite-Infinite Aspect of Man, (b)</w:t>
            </w:r>
            <w:r>
              <w:rPr>
                <w:sz w:val="23"/>
                <w:szCs w:val="23"/>
              </w:rPr>
              <w:t xml:space="preserve"> </w:t>
            </w:r>
            <w:r w:rsidRPr="00403BF9">
              <w:rPr>
                <w:sz w:val="20"/>
                <w:szCs w:val="20"/>
              </w:rPr>
              <w:t>Nature of Religion, (c) Problem of Evil (f) Surplus in man</w:t>
            </w:r>
          </w:p>
        </w:tc>
        <w:tc>
          <w:tcPr>
            <w:tcW w:w="1417" w:type="dxa"/>
          </w:tcPr>
          <w:p w:rsidR="00722B7A" w:rsidRPr="006153A1" w:rsidRDefault="00722B7A" w:rsidP="00CB40C2">
            <w:pPr>
              <w:jc w:val="center"/>
              <w:rPr>
                <w:b/>
                <w:color w:val="FF0000"/>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tc>
        <w:tc>
          <w:tcPr>
            <w:tcW w:w="993" w:type="dxa"/>
          </w:tcPr>
          <w:p w:rsidR="00722B7A" w:rsidRDefault="00722B7A" w:rsidP="00CB40C2">
            <w:pPr>
              <w:jc w:val="center"/>
              <w:rPr>
                <w:b/>
              </w:rPr>
            </w:pPr>
            <w:r>
              <w:rPr>
                <w:b/>
              </w:rPr>
              <w:t>6</w:t>
            </w:r>
          </w:p>
          <w:p w:rsidR="00722B7A" w:rsidRDefault="00722B7A" w:rsidP="00CB40C2">
            <w:pPr>
              <w:jc w:val="center"/>
              <w:rPr>
                <w:b/>
              </w:rPr>
            </w:pPr>
            <w:r w:rsidRPr="00DF467D">
              <w:rPr>
                <w:b/>
              </w:rPr>
              <w:t>15</w:t>
            </w:r>
            <w:r>
              <w:rPr>
                <w:b/>
              </w:rPr>
              <w:t>+</w:t>
            </w:r>
            <w:r w:rsidRPr="00DF467D">
              <w:rPr>
                <w:b/>
              </w:rPr>
              <w:t xml:space="preserve"> 60</w:t>
            </w:r>
            <w:r>
              <w:rPr>
                <w:b/>
              </w:rPr>
              <w:t>=</w:t>
            </w:r>
            <w:r w:rsidRPr="00DF467D">
              <w:rPr>
                <w:b/>
              </w:rPr>
              <w:t xml:space="preserve"> 75</w:t>
            </w:r>
          </w:p>
        </w:tc>
        <w:tc>
          <w:tcPr>
            <w:tcW w:w="1134" w:type="dxa"/>
          </w:tcPr>
          <w:p w:rsidR="00722B7A" w:rsidRPr="00D223EF" w:rsidRDefault="00722B7A" w:rsidP="008973DD">
            <w:pPr>
              <w:jc w:val="center"/>
              <w:rPr>
                <w:b/>
              </w:rPr>
            </w:pPr>
            <w:r>
              <w:rPr>
                <w:b/>
              </w:rPr>
              <w:t>01</w:t>
            </w:r>
          </w:p>
        </w:tc>
        <w:tc>
          <w:tcPr>
            <w:tcW w:w="1134" w:type="dxa"/>
          </w:tcPr>
          <w:p w:rsidR="00722B7A" w:rsidRPr="00D223EF" w:rsidRDefault="00722B7A" w:rsidP="008973DD">
            <w:pPr>
              <w:jc w:val="center"/>
              <w:rPr>
                <w:b/>
              </w:rPr>
            </w:pPr>
            <w:r>
              <w:rPr>
                <w:b/>
              </w:rPr>
              <w:t>01x15 =15</w:t>
            </w:r>
          </w:p>
        </w:tc>
      </w:tr>
      <w:tr w:rsidR="00722B7A" w:rsidTr="004C3D0E">
        <w:trPr>
          <w:trHeight w:hRule="exact" w:val="861"/>
        </w:trPr>
        <w:tc>
          <w:tcPr>
            <w:tcW w:w="1560" w:type="dxa"/>
            <w:vMerge/>
          </w:tcPr>
          <w:p w:rsidR="00722B7A" w:rsidRDefault="00722B7A" w:rsidP="00CB40C2">
            <w:pPr>
              <w:jc w:val="center"/>
              <w:rPr>
                <w:b/>
              </w:rPr>
            </w:pPr>
          </w:p>
        </w:tc>
        <w:tc>
          <w:tcPr>
            <w:tcW w:w="3969" w:type="dxa"/>
          </w:tcPr>
          <w:p w:rsidR="00722B7A" w:rsidRPr="00331B60" w:rsidRDefault="00722B7A" w:rsidP="00331B60">
            <w:pPr>
              <w:pStyle w:val="Default"/>
              <w:rPr>
                <w:sz w:val="20"/>
                <w:szCs w:val="20"/>
              </w:rPr>
            </w:pPr>
            <w:r w:rsidRPr="00331B60">
              <w:rPr>
                <w:sz w:val="20"/>
                <w:szCs w:val="20"/>
              </w:rPr>
              <w:t xml:space="preserve">2. </w:t>
            </w:r>
            <w:r w:rsidRPr="00331B60">
              <w:rPr>
                <w:b/>
                <w:bCs/>
                <w:sz w:val="20"/>
                <w:szCs w:val="20"/>
              </w:rPr>
              <w:t xml:space="preserve">Swami Vivekananda </w:t>
            </w:r>
          </w:p>
          <w:p w:rsidR="00722B7A" w:rsidRPr="00331B60" w:rsidRDefault="00722B7A" w:rsidP="001B355C">
            <w:pPr>
              <w:pStyle w:val="Default"/>
              <w:ind w:left="176"/>
              <w:jc w:val="both"/>
              <w:rPr>
                <w:sz w:val="20"/>
                <w:szCs w:val="20"/>
              </w:rPr>
            </w:pPr>
            <w:r w:rsidRPr="00331B60">
              <w:rPr>
                <w:sz w:val="20"/>
                <w:szCs w:val="20"/>
              </w:rPr>
              <w:t xml:space="preserve">(a)Practical </w:t>
            </w:r>
            <w:proofErr w:type="spellStart"/>
            <w:r w:rsidRPr="00331B60">
              <w:rPr>
                <w:sz w:val="20"/>
                <w:szCs w:val="20"/>
              </w:rPr>
              <w:t>Vedānta</w:t>
            </w:r>
            <w:proofErr w:type="spellEnd"/>
            <w:r w:rsidRPr="00331B60">
              <w:rPr>
                <w:sz w:val="20"/>
                <w:szCs w:val="20"/>
              </w:rPr>
              <w:t xml:space="preserve">, (b) Universal Religion, (c) Yoga. </w:t>
            </w:r>
          </w:p>
          <w:p w:rsidR="00722B7A" w:rsidRPr="00331B60" w:rsidRDefault="00722B7A" w:rsidP="00CB40C2">
            <w:pPr>
              <w:pStyle w:val="Default"/>
              <w:ind w:left="720" w:hanging="360"/>
              <w:jc w:val="both"/>
              <w:rPr>
                <w:sz w:val="20"/>
                <w:szCs w:val="20"/>
              </w:rPr>
            </w:pPr>
          </w:p>
        </w:tc>
        <w:tc>
          <w:tcPr>
            <w:tcW w:w="1417" w:type="dxa"/>
          </w:tcPr>
          <w:p w:rsidR="00722B7A" w:rsidRPr="006153A1" w:rsidRDefault="00722B7A" w:rsidP="00CB40C2">
            <w:pPr>
              <w:jc w:val="center"/>
              <w:rPr>
                <w:b/>
                <w:color w:val="FF0000"/>
              </w:rPr>
            </w:pPr>
            <w:r w:rsidRPr="00962329">
              <w:rPr>
                <w:b/>
              </w:rPr>
              <w:t>A.</w:t>
            </w:r>
            <w:r>
              <w:rPr>
                <w:b/>
              </w:rPr>
              <w:t xml:space="preserve"> </w:t>
            </w:r>
            <w:r w:rsidRPr="00962329">
              <w:rPr>
                <w:b/>
              </w:rPr>
              <w:t>R.</w:t>
            </w:r>
            <w:r>
              <w:rPr>
                <w:b/>
              </w:rPr>
              <w:t xml:space="preserve"> </w:t>
            </w:r>
            <w:proofErr w:type="spellStart"/>
            <w:r w:rsidRPr="00962329">
              <w:rPr>
                <w:b/>
              </w:rPr>
              <w:t>Khatua</w:t>
            </w:r>
            <w:proofErr w:type="spellEnd"/>
            <w:r>
              <w:rPr>
                <w:b/>
              </w:rPr>
              <w:t xml:space="preserve"> </w:t>
            </w:r>
          </w:p>
        </w:tc>
        <w:tc>
          <w:tcPr>
            <w:tcW w:w="993" w:type="dxa"/>
          </w:tcPr>
          <w:p w:rsidR="00722B7A" w:rsidRDefault="00722B7A" w:rsidP="00CB40C2">
            <w:pPr>
              <w:jc w:val="center"/>
              <w:rPr>
                <w:b/>
              </w:rPr>
            </w:pPr>
          </w:p>
        </w:tc>
        <w:tc>
          <w:tcPr>
            <w:tcW w:w="1134" w:type="dxa"/>
          </w:tcPr>
          <w:p w:rsidR="00722B7A" w:rsidRPr="00D223EF" w:rsidRDefault="00722B7A" w:rsidP="008973DD">
            <w:pPr>
              <w:jc w:val="center"/>
              <w:rPr>
                <w:b/>
              </w:rPr>
            </w:pPr>
            <w:r>
              <w:rPr>
                <w:b/>
              </w:rPr>
              <w:t>01</w:t>
            </w:r>
          </w:p>
        </w:tc>
        <w:tc>
          <w:tcPr>
            <w:tcW w:w="1134" w:type="dxa"/>
          </w:tcPr>
          <w:p w:rsidR="00722B7A" w:rsidRPr="00D223EF" w:rsidRDefault="00722B7A" w:rsidP="008973DD">
            <w:pPr>
              <w:jc w:val="center"/>
              <w:rPr>
                <w:b/>
              </w:rPr>
            </w:pPr>
            <w:r>
              <w:rPr>
                <w:b/>
              </w:rPr>
              <w:t>01x15 =15</w:t>
            </w:r>
          </w:p>
        </w:tc>
      </w:tr>
      <w:tr w:rsidR="00722B7A" w:rsidTr="004C3D0E">
        <w:trPr>
          <w:trHeight w:hRule="exact" w:val="800"/>
        </w:trPr>
        <w:tc>
          <w:tcPr>
            <w:tcW w:w="1560" w:type="dxa"/>
            <w:vMerge/>
          </w:tcPr>
          <w:p w:rsidR="00722B7A" w:rsidRDefault="00722B7A" w:rsidP="00CB40C2">
            <w:pPr>
              <w:jc w:val="center"/>
              <w:rPr>
                <w:b/>
              </w:rPr>
            </w:pPr>
          </w:p>
        </w:tc>
        <w:tc>
          <w:tcPr>
            <w:tcW w:w="3969" w:type="dxa"/>
          </w:tcPr>
          <w:p w:rsidR="00722B7A" w:rsidRPr="00E05E60" w:rsidRDefault="00722B7A" w:rsidP="00E05E60">
            <w:pPr>
              <w:pStyle w:val="Default"/>
              <w:rPr>
                <w:sz w:val="20"/>
                <w:szCs w:val="20"/>
              </w:rPr>
            </w:pPr>
            <w:r w:rsidRPr="00E05E60">
              <w:rPr>
                <w:sz w:val="20"/>
                <w:szCs w:val="20"/>
              </w:rPr>
              <w:t xml:space="preserve">3. </w:t>
            </w:r>
            <w:r w:rsidRPr="00E05E60">
              <w:rPr>
                <w:b/>
                <w:bCs/>
                <w:sz w:val="20"/>
                <w:szCs w:val="20"/>
              </w:rPr>
              <w:t xml:space="preserve">Sri </w:t>
            </w:r>
            <w:proofErr w:type="spellStart"/>
            <w:r w:rsidRPr="00E05E60">
              <w:rPr>
                <w:b/>
                <w:bCs/>
                <w:sz w:val="20"/>
                <w:szCs w:val="20"/>
              </w:rPr>
              <w:t>Aurobindo</w:t>
            </w:r>
            <w:proofErr w:type="spellEnd"/>
            <w:r w:rsidRPr="00E05E60">
              <w:rPr>
                <w:b/>
                <w:bCs/>
                <w:sz w:val="20"/>
                <w:szCs w:val="20"/>
              </w:rPr>
              <w:t xml:space="preserve"> </w:t>
            </w:r>
          </w:p>
          <w:p w:rsidR="00722B7A" w:rsidRPr="001B355C" w:rsidRDefault="00722B7A" w:rsidP="001B355C">
            <w:pPr>
              <w:pStyle w:val="Default"/>
              <w:rPr>
                <w:sz w:val="20"/>
                <w:szCs w:val="20"/>
              </w:rPr>
            </w:pPr>
            <w:r w:rsidRPr="00E05E60">
              <w:rPr>
                <w:sz w:val="20"/>
                <w:szCs w:val="20"/>
              </w:rPr>
              <w:t>(a)Nature of Reality, (b) Human Evolution– its different stages, (c) Integral Yoga</w:t>
            </w:r>
            <w:r>
              <w:rPr>
                <w:sz w:val="23"/>
                <w:szCs w:val="23"/>
              </w:rPr>
              <w:t xml:space="preserve"> </w:t>
            </w:r>
          </w:p>
        </w:tc>
        <w:tc>
          <w:tcPr>
            <w:tcW w:w="1417" w:type="dxa"/>
          </w:tcPr>
          <w:p w:rsidR="00722B7A" w:rsidRPr="006153A1" w:rsidRDefault="009E74CE" w:rsidP="00CB40C2">
            <w:pPr>
              <w:jc w:val="center"/>
              <w:rPr>
                <w:b/>
                <w:color w:val="FF0000"/>
              </w:rPr>
            </w:pPr>
            <w:r>
              <w:rPr>
                <w:b/>
              </w:rPr>
              <w:t xml:space="preserve">R. Das </w:t>
            </w:r>
            <w:proofErr w:type="spellStart"/>
            <w:r>
              <w:rPr>
                <w:b/>
              </w:rPr>
              <w:t>Sasmal</w:t>
            </w:r>
            <w:proofErr w:type="spellEnd"/>
          </w:p>
        </w:tc>
        <w:tc>
          <w:tcPr>
            <w:tcW w:w="993" w:type="dxa"/>
          </w:tcPr>
          <w:p w:rsidR="00722B7A" w:rsidRDefault="00722B7A" w:rsidP="00CB40C2">
            <w:pPr>
              <w:jc w:val="center"/>
              <w:rPr>
                <w:b/>
              </w:rPr>
            </w:pPr>
          </w:p>
        </w:tc>
        <w:tc>
          <w:tcPr>
            <w:tcW w:w="1134" w:type="dxa"/>
          </w:tcPr>
          <w:p w:rsidR="00722B7A" w:rsidRPr="00D223EF" w:rsidRDefault="00722B7A" w:rsidP="008973DD">
            <w:pPr>
              <w:jc w:val="center"/>
              <w:rPr>
                <w:b/>
              </w:rPr>
            </w:pPr>
            <w:r>
              <w:rPr>
                <w:b/>
              </w:rPr>
              <w:t>01</w:t>
            </w:r>
          </w:p>
        </w:tc>
        <w:tc>
          <w:tcPr>
            <w:tcW w:w="1134" w:type="dxa"/>
          </w:tcPr>
          <w:p w:rsidR="00722B7A" w:rsidRPr="00D223EF" w:rsidRDefault="00722B7A" w:rsidP="008973DD">
            <w:pPr>
              <w:jc w:val="center"/>
              <w:rPr>
                <w:b/>
              </w:rPr>
            </w:pPr>
            <w:r>
              <w:rPr>
                <w:b/>
              </w:rPr>
              <w:t>01x15 =15</w:t>
            </w:r>
          </w:p>
        </w:tc>
      </w:tr>
      <w:tr w:rsidR="00722B7A" w:rsidTr="004C3D0E">
        <w:trPr>
          <w:trHeight w:hRule="exact" w:val="992"/>
        </w:trPr>
        <w:tc>
          <w:tcPr>
            <w:tcW w:w="1560" w:type="dxa"/>
            <w:vMerge/>
          </w:tcPr>
          <w:p w:rsidR="00722B7A" w:rsidRDefault="00722B7A" w:rsidP="00CB40C2">
            <w:pPr>
              <w:jc w:val="center"/>
              <w:rPr>
                <w:b/>
              </w:rPr>
            </w:pPr>
          </w:p>
        </w:tc>
        <w:tc>
          <w:tcPr>
            <w:tcW w:w="3969" w:type="dxa"/>
          </w:tcPr>
          <w:p w:rsidR="00722B7A" w:rsidRPr="00D33098" w:rsidRDefault="00722B7A" w:rsidP="00D33098">
            <w:pPr>
              <w:pStyle w:val="Default"/>
              <w:rPr>
                <w:sz w:val="20"/>
                <w:szCs w:val="20"/>
              </w:rPr>
            </w:pPr>
            <w:r w:rsidRPr="00D33098">
              <w:rPr>
                <w:sz w:val="20"/>
                <w:szCs w:val="20"/>
              </w:rPr>
              <w:t xml:space="preserve">4. </w:t>
            </w:r>
            <w:r w:rsidRPr="00D33098">
              <w:rPr>
                <w:b/>
                <w:bCs/>
                <w:sz w:val="20"/>
                <w:szCs w:val="20"/>
              </w:rPr>
              <w:t xml:space="preserve">S. </w:t>
            </w:r>
            <w:proofErr w:type="spellStart"/>
            <w:r w:rsidRPr="00D33098">
              <w:rPr>
                <w:b/>
                <w:bCs/>
                <w:sz w:val="20"/>
                <w:szCs w:val="20"/>
              </w:rPr>
              <w:t>Radhakrishnan</w:t>
            </w:r>
            <w:proofErr w:type="spellEnd"/>
            <w:r w:rsidRPr="00D33098">
              <w:rPr>
                <w:b/>
                <w:bCs/>
                <w:sz w:val="20"/>
                <w:szCs w:val="20"/>
              </w:rPr>
              <w:t xml:space="preserve"> </w:t>
            </w:r>
          </w:p>
          <w:p w:rsidR="00722B7A" w:rsidRPr="001C6BC7" w:rsidRDefault="00722B7A" w:rsidP="001B355C">
            <w:pPr>
              <w:pStyle w:val="Default"/>
              <w:ind w:left="176" w:hanging="360"/>
              <w:jc w:val="both"/>
            </w:pPr>
            <w:r w:rsidRPr="00D33098">
              <w:rPr>
                <w:sz w:val="20"/>
                <w:szCs w:val="20"/>
              </w:rPr>
              <w:t>(</w:t>
            </w:r>
            <w:r>
              <w:rPr>
                <w:sz w:val="20"/>
                <w:szCs w:val="20"/>
              </w:rPr>
              <w:t xml:space="preserve"> </w:t>
            </w:r>
            <w:r w:rsidRPr="00D33098">
              <w:rPr>
                <w:sz w:val="20"/>
                <w:szCs w:val="20"/>
              </w:rPr>
              <w:t xml:space="preserve">a)Nature </w:t>
            </w:r>
            <w:r>
              <w:rPr>
                <w:sz w:val="20"/>
                <w:szCs w:val="20"/>
              </w:rPr>
              <w:t xml:space="preserve">of Man, (b) Nature of Religious </w:t>
            </w:r>
            <w:r w:rsidRPr="00D33098">
              <w:rPr>
                <w:sz w:val="20"/>
                <w:szCs w:val="20"/>
              </w:rPr>
              <w:t>Experience, (c) Nature of Intuitive Apprehension</w:t>
            </w:r>
            <w:r>
              <w:rPr>
                <w:sz w:val="23"/>
                <w:szCs w:val="23"/>
              </w:rPr>
              <w:t xml:space="preserve"> </w:t>
            </w:r>
          </w:p>
        </w:tc>
        <w:tc>
          <w:tcPr>
            <w:tcW w:w="1417" w:type="dxa"/>
          </w:tcPr>
          <w:p w:rsidR="00722B7A" w:rsidRDefault="00722B7A" w:rsidP="002B5F0A">
            <w:pPr>
              <w:jc w:val="center"/>
              <w:rPr>
                <w:b/>
              </w:rPr>
            </w:pPr>
            <w:r>
              <w:rPr>
                <w:b/>
              </w:rPr>
              <w:t xml:space="preserve">S. Chandra </w:t>
            </w:r>
          </w:p>
        </w:tc>
        <w:tc>
          <w:tcPr>
            <w:tcW w:w="993" w:type="dxa"/>
          </w:tcPr>
          <w:p w:rsidR="00722B7A" w:rsidRDefault="00722B7A" w:rsidP="00CB40C2">
            <w:pPr>
              <w:jc w:val="center"/>
              <w:rPr>
                <w:b/>
              </w:rPr>
            </w:pPr>
          </w:p>
        </w:tc>
        <w:tc>
          <w:tcPr>
            <w:tcW w:w="1134" w:type="dxa"/>
          </w:tcPr>
          <w:p w:rsidR="00722B7A" w:rsidRPr="00D223EF" w:rsidRDefault="00722B7A" w:rsidP="008973DD">
            <w:pPr>
              <w:jc w:val="center"/>
              <w:rPr>
                <w:b/>
              </w:rPr>
            </w:pPr>
            <w:r>
              <w:rPr>
                <w:b/>
              </w:rPr>
              <w:t>01</w:t>
            </w:r>
          </w:p>
        </w:tc>
        <w:tc>
          <w:tcPr>
            <w:tcW w:w="1134" w:type="dxa"/>
          </w:tcPr>
          <w:p w:rsidR="00722B7A" w:rsidRPr="00D223EF" w:rsidRDefault="00722B7A" w:rsidP="008973DD">
            <w:pPr>
              <w:jc w:val="center"/>
              <w:rPr>
                <w:b/>
              </w:rPr>
            </w:pPr>
            <w:r>
              <w:rPr>
                <w:b/>
              </w:rPr>
              <w:t>01x15 =15</w:t>
            </w:r>
          </w:p>
        </w:tc>
      </w:tr>
      <w:tr w:rsidR="00722B7A" w:rsidTr="004C3D0E">
        <w:trPr>
          <w:trHeight w:hRule="exact" w:val="865"/>
        </w:trPr>
        <w:tc>
          <w:tcPr>
            <w:tcW w:w="1560" w:type="dxa"/>
            <w:vMerge/>
          </w:tcPr>
          <w:p w:rsidR="00722B7A" w:rsidRDefault="00722B7A" w:rsidP="00CB40C2">
            <w:pPr>
              <w:jc w:val="center"/>
              <w:rPr>
                <w:b/>
              </w:rPr>
            </w:pPr>
          </w:p>
        </w:tc>
        <w:tc>
          <w:tcPr>
            <w:tcW w:w="3969" w:type="dxa"/>
          </w:tcPr>
          <w:p w:rsidR="00722B7A" w:rsidRPr="00D33098" w:rsidRDefault="00722B7A" w:rsidP="00D33098">
            <w:pPr>
              <w:pStyle w:val="Default"/>
              <w:rPr>
                <w:sz w:val="20"/>
                <w:szCs w:val="20"/>
              </w:rPr>
            </w:pPr>
            <w:r w:rsidRPr="00D33098">
              <w:rPr>
                <w:sz w:val="20"/>
                <w:szCs w:val="20"/>
              </w:rPr>
              <w:t xml:space="preserve">5. </w:t>
            </w:r>
            <w:r w:rsidRPr="00D33098">
              <w:rPr>
                <w:b/>
                <w:bCs/>
                <w:sz w:val="20"/>
                <w:szCs w:val="20"/>
              </w:rPr>
              <w:t xml:space="preserve">Md. </w:t>
            </w:r>
            <w:proofErr w:type="spellStart"/>
            <w:r w:rsidRPr="00D33098">
              <w:rPr>
                <w:b/>
                <w:bCs/>
                <w:sz w:val="20"/>
                <w:szCs w:val="20"/>
              </w:rPr>
              <w:t>Iqbal</w:t>
            </w:r>
            <w:proofErr w:type="spellEnd"/>
            <w:r w:rsidRPr="00D33098">
              <w:rPr>
                <w:b/>
                <w:bCs/>
                <w:sz w:val="20"/>
                <w:szCs w:val="20"/>
              </w:rPr>
              <w:t xml:space="preserve"> </w:t>
            </w:r>
          </w:p>
          <w:p w:rsidR="00722B7A" w:rsidRPr="00D33098" w:rsidRDefault="00722B7A" w:rsidP="00D33098">
            <w:pPr>
              <w:pStyle w:val="Default"/>
              <w:rPr>
                <w:sz w:val="20"/>
                <w:szCs w:val="20"/>
              </w:rPr>
            </w:pPr>
            <w:r w:rsidRPr="00D33098">
              <w:rPr>
                <w:sz w:val="20"/>
                <w:szCs w:val="20"/>
              </w:rPr>
              <w:t>(a)Nature of the Self, (b) Nature of the World, (c) Nature of God</w:t>
            </w:r>
          </w:p>
        </w:tc>
        <w:tc>
          <w:tcPr>
            <w:tcW w:w="1417" w:type="dxa"/>
          </w:tcPr>
          <w:p w:rsidR="00722B7A" w:rsidRDefault="009E74CE" w:rsidP="00CB40C2">
            <w:pPr>
              <w:jc w:val="center"/>
              <w:rPr>
                <w:b/>
              </w:rPr>
            </w:pPr>
            <w:r>
              <w:rPr>
                <w:b/>
              </w:rPr>
              <w:t>S. Chandra</w:t>
            </w:r>
          </w:p>
        </w:tc>
        <w:tc>
          <w:tcPr>
            <w:tcW w:w="993" w:type="dxa"/>
          </w:tcPr>
          <w:p w:rsidR="00722B7A" w:rsidRDefault="00722B7A" w:rsidP="00CB40C2">
            <w:pPr>
              <w:jc w:val="center"/>
              <w:rPr>
                <w:b/>
              </w:rPr>
            </w:pPr>
          </w:p>
        </w:tc>
        <w:tc>
          <w:tcPr>
            <w:tcW w:w="1134" w:type="dxa"/>
          </w:tcPr>
          <w:p w:rsidR="00722B7A" w:rsidRPr="00D223EF" w:rsidRDefault="00722B7A" w:rsidP="008973DD">
            <w:pPr>
              <w:jc w:val="center"/>
              <w:rPr>
                <w:b/>
              </w:rPr>
            </w:pPr>
            <w:r>
              <w:rPr>
                <w:b/>
              </w:rPr>
              <w:t>01</w:t>
            </w:r>
          </w:p>
        </w:tc>
        <w:tc>
          <w:tcPr>
            <w:tcW w:w="1134" w:type="dxa"/>
          </w:tcPr>
          <w:p w:rsidR="00722B7A" w:rsidRPr="00D223EF" w:rsidRDefault="00722B7A" w:rsidP="008973DD">
            <w:pPr>
              <w:jc w:val="center"/>
              <w:rPr>
                <w:b/>
              </w:rPr>
            </w:pPr>
            <w:r>
              <w:rPr>
                <w:b/>
              </w:rPr>
              <w:t>01x15 =15</w:t>
            </w:r>
          </w:p>
        </w:tc>
      </w:tr>
      <w:tr w:rsidR="00722B7A" w:rsidTr="004C3D0E">
        <w:trPr>
          <w:trHeight w:hRule="exact" w:val="727"/>
        </w:trPr>
        <w:tc>
          <w:tcPr>
            <w:tcW w:w="1560" w:type="dxa"/>
            <w:vMerge/>
          </w:tcPr>
          <w:p w:rsidR="00722B7A" w:rsidRDefault="00722B7A" w:rsidP="00CB40C2">
            <w:pPr>
              <w:jc w:val="center"/>
              <w:rPr>
                <w:b/>
              </w:rPr>
            </w:pPr>
          </w:p>
        </w:tc>
        <w:tc>
          <w:tcPr>
            <w:tcW w:w="3969" w:type="dxa"/>
          </w:tcPr>
          <w:p w:rsidR="00722B7A" w:rsidRPr="00FD4607" w:rsidRDefault="00722B7A" w:rsidP="00FD4607">
            <w:pPr>
              <w:pStyle w:val="Default"/>
              <w:rPr>
                <w:sz w:val="20"/>
                <w:szCs w:val="20"/>
              </w:rPr>
            </w:pPr>
            <w:r w:rsidRPr="00FD4607">
              <w:rPr>
                <w:b/>
                <w:bCs/>
                <w:sz w:val="20"/>
                <w:szCs w:val="20"/>
              </w:rPr>
              <w:t>6.</w:t>
            </w:r>
            <w:r w:rsidR="007A54F1">
              <w:rPr>
                <w:b/>
                <w:bCs/>
                <w:sz w:val="20"/>
                <w:szCs w:val="20"/>
              </w:rPr>
              <w:t xml:space="preserve"> </w:t>
            </w:r>
            <w:r w:rsidRPr="00FD4607">
              <w:rPr>
                <w:b/>
                <w:bCs/>
                <w:sz w:val="20"/>
                <w:szCs w:val="20"/>
              </w:rPr>
              <w:t xml:space="preserve">Mahatma Gandhi </w:t>
            </w:r>
          </w:p>
          <w:p w:rsidR="00722B7A" w:rsidRPr="00D33098" w:rsidRDefault="00722B7A" w:rsidP="00FD4607">
            <w:pPr>
              <w:pStyle w:val="Default"/>
              <w:rPr>
                <w:sz w:val="20"/>
                <w:szCs w:val="20"/>
              </w:rPr>
            </w:pPr>
            <w:r w:rsidRPr="00FD4607">
              <w:rPr>
                <w:sz w:val="20"/>
                <w:szCs w:val="20"/>
              </w:rPr>
              <w:t>(a) God and Truth, (b) Ahimsa, (c) Trusteeship</w:t>
            </w:r>
          </w:p>
        </w:tc>
        <w:tc>
          <w:tcPr>
            <w:tcW w:w="1417" w:type="dxa"/>
          </w:tcPr>
          <w:p w:rsidR="00722B7A" w:rsidRDefault="00722B7A" w:rsidP="00A64131">
            <w:pPr>
              <w:ind w:left="34"/>
              <w:jc w:val="both"/>
              <w:rPr>
                <w:b/>
              </w:rPr>
            </w:pPr>
            <w:r>
              <w:rPr>
                <w:b/>
              </w:rPr>
              <w:t xml:space="preserve">    S. Jana</w:t>
            </w:r>
            <w:r w:rsidR="009E74CE">
              <w:rPr>
                <w:b/>
              </w:rPr>
              <w:t xml:space="preserve"> </w:t>
            </w:r>
          </w:p>
        </w:tc>
        <w:tc>
          <w:tcPr>
            <w:tcW w:w="993" w:type="dxa"/>
          </w:tcPr>
          <w:p w:rsidR="00722B7A" w:rsidRDefault="00722B7A" w:rsidP="00CB40C2">
            <w:pPr>
              <w:jc w:val="center"/>
              <w:rPr>
                <w:b/>
              </w:rPr>
            </w:pPr>
          </w:p>
        </w:tc>
        <w:tc>
          <w:tcPr>
            <w:tcW w:w="1134" w:type="dxa"/>
          </w:tcPr>
          <w:p w:rsidR="00722B7A" w:rsidRPr="00D223EF" w:rsidRDefault="00722B7A" w:rsidP="008973DD">
            <w:pPr>
              <w:jc w:val="center"/>
              <w:rPr>
                <w:b/>
              </w:rPr>
            </w:pPr>
            <w:r>
              <w:rPr>
                <w:b/>
              </w:rPr>
              <w:t>01</w:t>
            </w:r>
          </w:p>
        </w:tc>
        <w:tc>
          <w:tcPr>
            <w:tcW w:w="1134" w:type="dxa"/>
          </w:tcPr>
          <w:p w:rsidR="00722B7A" w:rsidRPr="00D223EF" w:rsidRDefault="00722B7A" w:rsidP="008973DD">
            <w:pPr>
              <w:jc w:val="center"/>
              <w:rPr>
                <w:b/>
              </w:rPr>
            </w:pPr>
            <w:r>
              <w:rPr>
                <w:b/>
              </w:rPr>
              <w:t>01x15 =15</w:t>
            </w:r>
          </w:p>
        </w:tc>
      </w:tr>
    </w:tbl>
    <w:p w:rsidR="005332A4" w:rsidRDefault="005332A4" w:rsidP="005332A4">
      <w:pPr>
        <w:spacing w:after="0" w:line="240" w:lineRule="auto"/>
        <w:jc w:val="center"/>
        <w:rPr>
          <w:b/>
        </w:rPr>
      </w:pPr>
      <w:r>
        <w:rPr>
          <w:b/>
        </w:rPr>
        <w:t xml:space="preserve">                                                                                   </w:t>
      </w:r>
    </w:p>
    <w:p w:rsidR="002D51DE" w:rsidRDefault="002D51DE" w:rsidP="006B0A14">
      <w:pPr>
        <w:spacing w:after="0"/>
        <w:rPr>
          <w:rFonts w:ascii="Times New Roman" w:hAnsi="Times New Roman" w:cs="Times New Roman"/>
          <w:b/>
          <w:noProof/>
          <w:sz w:val="24"/>
          <w:szCs w:val="24"/>
          <w:lang w:val="en-GB" w:eastAsia="en-GB"/>
        </w:rPr>
      </w:pPr>
    </w:p>
    <w:p w:rsidR="002D51DE" w:rsidRPr="004C3B14" w:rsidRDefault="00290BF8" w:rsidP="006B0A14">
      <w:pPr>
        <w:spacing w:after="0"/>
        <w:rPr>
          <w:rFonts w:ascii="Times New Roman" w:hAnsi="Times New Roman" w:cs="Times New Roman"/>
          <w:b/>
          <w:noProof/>
          <w:sz w:val="20"/>
          <w:szCs w:val="20"/>
          <w:lang w:val="en-GB" w:eastAsia="en-GB"/>
        </w:rPr>
      </w:pPr>
      <w:r w:rsidRPr="004C3B14">
        <w:rPr>
          <w:b/>
          <w:sz w:val="20"/>
          <w:szCs w:val="20"/>
        </w:rPr>
        <w:t xml:space="preserve">       Signature of HOD                                                                                                    Signature of Principal  </w:t>
      </w:r>
    </w:p>
    <w:p w:rsidR="002D51DE" w:rsidRDefault="002D51DE" w:rsidP="006B0A14">
      <w:pPr>
        <w:spacing w:after="0"/>
        <w:rPr>
          <w:rFonts w:ascii="Times New Roman" w:hAnsi="Times New Roman" w:cs="Times New Roman"/>
          <w:b/>
          <w:noProof/>
          <w:sz w:val="24"/>
          <w:szCs w:val="24"/>
          <w:lang w:val="en-GB" w:eastAsia="en-GB"/>
        </w:rPr>
      </w:pPr>
    </w:p>
    <w:p w:rsidR="006B0A14" w:rsidRDefault="002D51DE" w:rsidP="007D6E28">
      <w:pPr>
        <w:spacing w:after="0"/>
        <w:rPr>
          <w:rFonts w:ascii="Times New Roman" w:hAnsi="Times New Roman" w:cs="Times New Roman"/>
          <w:b/>
          <w:sz w:val="24"/>
          <w:szCs w:val="24"/>
        </w:rPr>
      </w:pPr>
      <w:r w:rsidRPr="002D51DE">
        <w:rPr>
          <w:rFonts w:ascii="Times New Roman" w:hAnsi="Times New Roman" w:cs="Times New Roman"/>
          <w:b/>
          <w:noProof/>
          <w:sz w:val="24"/>
          <w:szCs w:val="24"/>
          <w:lang w:val="en-GB" w:eastAsia="en-GB"/>
        </w:rPr>
        <w:lastRenderedPageBreak/>
        <w:drawing>
          <wp:anchor distT="0" distB="0" distL="114300" distR="114300" simplePos="0" relativeHeight="251686912" behindDoc="0" locked="0" layoutInCell="1" allowOverlap="1">
            <wp:simplePos x="0" y="0"/>
            <wp:positionH relativeFrom="margin">
              <wp:posOffset>342900</wp:posOffset>
            </wp:positionH>
            <wp:positionV relativeFrom="margin">
              <wp:posOffset>-67310</wp:posOffset>
            </wp:positionV>
            <wp:extent cx="1000125" cy="752475"/>
            <wp:effectExtent l="19050" t="0" r="0" b="0"/>
            <wp:wrapSquare wrapText="bothSides"/>
            <wp:docPr id="16" name="Picture 2" descr="wp242ea481_06"/>
            <wp:cNvGraphicFramePr/>
            <a:graphic xmlns:a="http://schemas.openxmlformats.org/drawingml/2006/main">
              <a:graphicData uri="http://schemas.openxmlformats.org/drawingml/2006/picture">
                <pic:pic xmlns:pic="http://schemas.openxmlformats.org/drawingml/2006/picture">
                  <pic:nvPicPr>
                    <pic:cNvPr id="3" name="Picture 2" descr="wp242ea481_06"/>
                    <pic:cNvPicPr>
                      <a:picLocks noChangeAspect="1" noChangeArrowheads="1"/>
                    </pic:cNvPicPr>
                  </pic:nvPicPr>
                  <pic:blipFill>
                    <a:blip r:embed="rId7" cstate="print">
                      <a:grayscl/>
                    </a:blip>
                    <a:srcRect/>
                    <a:stretch>
                      <a:fillRect/>
                    </a:stretch>
                  </pic:blipFill>
                  <pic:spPr bwMode="auto">
                    <a:xfrm>
                      <a:off x="0" y="0"/>
                      <a:ext cx="1000125" cy="752475"/>
                    </a:xfrm>
                    <a:prstGeom prst="rect">
                      <a:avLst/>
                    </a:prstGeom>
                    <a:ln>
                      <a:noFill/>
                    </a:ln>
                    <a:effectLst>
                      <a:softEdge rad="112500"/>
                    </a:effectLst>
                  </pic:spPr>
                </pic:pic>
              </a:graphicData>
            </a:graphic>
          </wp:anchor>
        </w:drawing>
      </w:r>
      <w:r w:rsidR="006B0A14" w:rsidRPr="00BD47E0">
        <w:rPr>
          <w:rFonts w:ascii="Times New Roman" w:hAnsi="Times New Roman" w:cs="Times New Roman"/>
          <w:b/>
          <w:sz w:val="24"/>
          <w:szCs w:val="24"/>
        </w:rPr>
        <w:t>Mugberia Gangadhar Mahavidyalaya</w:t>
      </w:r>
      <w:r w:rsidR="006B0A14">
        <w:rPr>
          <w:rFonts w:ascii="Times New Roman" w:hAnsi="Times New Roman" w:cs="Times New Roman"/>
          <w:b/>
          <w:sz w:val="24"/>
          <w:szCs w:val="24"/>
        </w:rPr>
        <w:t xml:space="preserve">                       </w:t>
      </w:r>
    </w:p>
    <w:p w:rsidR="006B0A14" w:rsidRPr="00BD47E0" w:rsidRDefault="007D6E28" w:rsidP="002D51DE">
      <w:pPr>
        <w:spacing w:after="0"/>
        <w:ind w:left="1560"/>
        <w:rPr>
          <w:rFonts w:ascii="Times New Roman" w:hAnsi="Times New Roman" w:cs="Times New Roman"/>
          <w:b/>
          <w:sz w:val="24"/>
          <w:szCs w:val="24"/>
        </w:rPr>
      </w:pPr>
      <w:r>
        <w:rPr>
          <w:rFonts w:ascii="Times New Roman" w:hAnsi="Times New Roman" w:cs="Times New Roman"/>
          <w:b/>
          <w:sz w:val="24"/>
          <w:szCs w:val="24"/>
        </w:rPr>
        <w:t xml:space="preserve"> </w:t>
      </w:r>
      <w:r w:rsidR="006B0A14" w:rsidRPr="00BD47E0">
        <w:rPr>
          <w:rFonts w:ascii="Times New Roman" w:hAnsi="Times New Roman" w:cs="Times New Roman"/>
          <w:b/>
          <w:sz w:val="24"/>
          <w:szCs w:val="24"/>
        </w:rPr>
        <w:t xml:space="preserve">Distribution of Syllabus for B.A. </w:t>
      </w:r>
      <w:r w:rsidR="006B0A14">
        <w:rPr>
          <w:rFonts w:ascii="Times New Roman" w:hAnsi="Times New Roman" w:cs="Times New Roman"/>
          <w:b/>
          <w:sz w:val="24"/>
          <w:szCs w:val="24"/>
        </w:rPr>
        <w:t>DSC</w:t>
      </w:r>
      <w:r w:rsidR="006B0A14" w:rsidRPr="00BD47E0">
        <w:rPr>
          <w:rFonts w:ascii="Times New Roman" w:hAnsi="Times New Roman" w:cs="Times New Roman"/>
          <w:b/>
          <w:sz w:val="24"/>
          <w:szCs w:val="24"/>
        </w:rPr>
        <w:t xml:space="preserve"> in Philosophy (CBCS)</w:t>
      </w:r>
    </w:p>
    <w:p w:rsidR="006B0A14" w:rsidRPr="005332A4" w:rsidRDefault="007D6E28" w:rsidP="006B0A14">
      <w:pPr>
        <w:spacing w:after="0"/>
        <w:ind w:left="1701"/>
        <w:rPr>
          <w:rFonts w:ascii="Times New Roman" w:hAnsi="Times New Roman" w:cs="Times New Roman"/>
          <w:b/>
          <w:sz w:val="24"/>
          <w:szCs w:val="24"/>
        </w:rPr>
      </w:pPr>
      <w:r>
        <w:rPr>
          <w:rFonts w:ascii="Times New Roman" w:hAnsi="Times New Roman" w:cs="Times New Roman"/>
          <w:b/>
          <w:sz w:val="24"/>
          <w:szCs w:val="24"/>
        </w:rPr>
        <w:t xml:space="preserve"> </w:t>
      </w:r>
      <w:r w:rsidR="006B0A14" w:rsidRPr="00BD47E0">
        <w:rPr>
          <w:rFonts w:ascii="Times New Roman" w:hAnsi="Times New Roman" w:cs="Times New Roman"/>
          <w:b/>
          <w:sz w:val="24"/>
          <w:szCs w:val="24"/>
        </w:rPr>
        <w:t xml:space="preserve">Semester-IV; w. e. f 2019-2020    </w:t>
      </w:r>
    </w:p>
    <w:p w:rsidR="006B0A14" w:rsidRDefault="006B0A14" w:rsidP="006B0A14">
      <w:pPr>
        <w:spacing w:after="0" w:line="240" w:lineRule="auto"/>
        <w:jc w:val="center"/>
        <w:rPr>
          <w:b/>
        </w:rPr>
      </w:pPr>
    </w:p>
    <w:tbl>
      <w:tblPr>
        <w:tblStyle w:val="TableGrid"/>
        <w:tblW w:w="10207" w:type="dxa"/>
        <w:tblInd w:w="-601" w:type="dxa"/>
        <w:tblLayout w:type="fixed"/>
        <w:tblLook w:val="04A0"/>
      </w:tblPr>
      <w:tblGrid>
        <w:gridCol w:w="1560"/>
        <w:gridCol w:w="3969"/>
        <w:gridCol w:w="1417"/>
        <w:gridCol w:w="993"/>
        <w:gridCol w:w="1134"/>
        <w:gridCol w:w="1134"/>
      </w:tblGrid>
      <w:tr w:rsidR="006B0A14" w:rsidTr="00972436">
        <w:trPr>
          <w:trHeight w:val="565"/>
        </w:trPr>
        <w:tc>
          <w:tcPr>
            <w:tcW w:w="1560" w:type="dxa"/>
          </w:tcPr>
          <w:p w:rsidR="006B0A14" w:rsidRPr="001B355C" w:rsidRDefault="006B0A14" w:rsidP="00CB40C2">
            <w:pPr>
              <w:jc w:val="center"/>
              <w:rPr>
                <w:b/>
              </w:rPr>
            </w:pPr>
            <w:r w:rsidRPr="001B355C">
              <w:rPr>
                <w:b/>
              </w:rPr>
              <w:t>Course</w:t>
            </w:r>
          </w:p>
        </w:tc>
        <w:tc>
          <w:tcPr>
            <w:tcW w:w="3969" w:type="dxa"/>
          </w:tcPr>
          <w:p w:rsidR="006B0A14" w:rsidRPr="001B355C" w:rsidRDefault="006B0A14" w:rsidP="00CB40C2">
            <w:pPr>
              <w:jc w:val="center"/>
              <w:rPr>
                <w:b/>
              </w:rPr>
            </w:pPr>
            <w:r w:rsidRPr="001B355C">
              <w:rPr>
                <w:b/>
              </w:rPr>
              <w:t xml:space="preserve">Course Contents / Syllabus </w:t>
            </w:r>
          </w:p>
        </w:tc>
        <w:tc>
          <w:tcPr>
            <w:tcW w:w="1417" w:type="dxa"/>
          </w:tcPr>
          <w:p w:rsidR="006B0A14" w:rsidRPr="001B355C" w:rsidRDefault="006B0A14" w:rsidP="00CB40C2">
            <w:pPr>
              <w:rPr>
                <w:b/>
              </w:rPr>
            </w:pPr>
            <w:r w:rsidRPr="001B355C">
              <w:rPr>
                <w:b/>
              </w:rPr>
              <w:t>Allotted Teachers</w:t>
            </w:r>
          </w:p>
        </w:tc>
        <w:tc>
          <w:tcPr>
            <w:tcW w:w="993" w:type="dxa"/>
          </w:tcPr>
          <w:p w:rsidR="006B0A14" w:rsidRPr="001B355C" w:rsidRDefault="006B0A14" w:rsidP="00CB40C2">
            <w:pPr>
              <w:rPr>
                <w:b/>
              </w:rPr>
            </w:pPr>
            <w:r w:rsidRPr="001B355C">
              <w:rPr>
                <w:b/>
              </w:rPr>
              <w:t>Credits &amp; Marks</w:t>
            </w:r>
          </w:p>
        </w:tc>
        <w:tc>
          <w:tcPr>
            <w:tcW w:w="1134" w:type="dxa"/>
          </w:tcPr>
          <w:p w:rsidR="006B0A14" w:rsidRPr="001B355C" w:rsidRDefault="006B0A14" w:rsidP="00CB40C2">
            <w:pPr>
              <w:jc w:val="center"/>
              <w:rPr>
                <w:b/>
              </w:rPr>
            </w:pPr>
            <w:r w:rsidRPr="001B355C">
              <w:rPr>
                <w:b/>
              </w:rPr>
              <w:t>Class allotted per week</w:t>
            </w:r>
          </w:p>
        </w:tc>
        <w:tc>
          <w:tcPr>
            <w:tcW w:w="1134" w:type="dxa"/>
          </w:tcPr>
          <w:p w:rsidR="006B0A14" w:rsidRPr="001B355C" w:rsidRDefault="006B0A14" w:rsidP="00CB40C2">
            <w:pPr>
              <w:jc w:val="center"/>
              <w:rPr>
                <w:b/>
              </w:rPr>
            </w:pPr>
            <w:r w:rsidRPr="001B355C">
              <w:rPr>
                <w:b/>
              </w:rPr>
              <w:t>Total no of class</w:t>
            </w:r>
          </w:p>
        </w:tc>
      </w:tr>
      <w:tr w:rsidR="0074469A" w:rsidTr="00972436">
        <w:trPr>
          <w:trHeight w:hRule="exact" w:val="1226"/>
        </w:trPr>
        <w:tc>
          <w:tcPr>
            <w:tcW w:w="1560" w:type="dxa"/>
            <w:vMerge w:val="restart"/>
          </w:tcPr>
          <w:p w:rsidR="0074469A" w:rsidRDefault="0074469A" w:rsidP="00CB40C2">
            <w:pPr>
              <w:jc w:val="center"/>
              <w:rPr>
                <w:b/>
              </w:rPr>
            </w:pPr>
          </w:p>
          <w:p w:rsidR="0074469A" w:rsidRDefault="0074469A" w:rsidP="003B7328">
            <w:pPr>
              <w:pStyle w:val="Default"/>
              <w:jc w:val="center"/>
            </w:pPr>
            <w:r w:rsidRPr="00972436">
              <w:rPr>
                <w:b/>
                <w:sz w:val="22"/>
                <w:szCs w:val="22"/>
              </w:rPr>
              <w:t>SEC-2: Philosophical Analysis</w:t>
            </w:r>
            <w:r>
              <w:rPr>
                <w:sz w:val="22"/>
                <w:szCs w:val="22"/>
              </w:rPr>
              <w:t xml:space="preserve"> </w:t>
            </w:r>
          </w:p>
          <w:p w:rsidR="0074469A" w:rsidRPr="00680EC2" w:rsidRDefault="0074469A" w:rsidP="00CB40C2">
            <w:pPr>
              <w:jc w:val="center"/>
              <w:rPr>
                <w:b/>
                <w:i/>
                <w:sz w:val="28"/>
                <w:szCs w:val="28"/>
              </w:rPr>
            </w:pPr>
          </w:p>
        </w:tc>
        <w:tc>
          <w:tcPr>
            <w:tcW w:w="3969" w:type="dxa"/>
          </w:tcPr>
          <w:p w:rsidR="0074469A" w:rsidRDefault="0074469A" w:rsidP="003B7328">
            <w:pPr>
              <w:pStyle w:val="Default"/>
              <w:rPr>
                <w:sz w:val="23"/>
                <w:szCs w:val="23"/>
              </w:rPr>
            </w:pPr>
            <w:r>
              <w:rPr>
                <w:sz w:val="23"/>
                <w:szCs w:val="23"/>
              </w:rPr>
              <w:t xml:space="preserve">1. </w:t>
            </w:r>
            <w:r>
              <w:rPr>
                <w:b/>
                <w:bCs/>
                <w:sz w:val="23"/>
                <w:szCs w:val="23"/>
              </w:rPr>
              <w:t xml:space="preserve">Meaning: </w:t>
            </w:r>
            <w:r>
              <w:rPr>
                <w:sz w:val="23"/>
                <w:szCs w:val="23"/>
              </w:rPr>
              <w:t xml:space="preserve">(a) Word -meaning and Sentence-meaning, (b) Testability and Meaning </w:t>
            </w:r>
          </w:p>
          <w:p w:rsidR="0074469A" w:rsidRPr="00403BF9" w:rsidRDefault="0074469A" w:rsidP="003B7328">
            <w:pPr>
              <w:pStyle w:val="Default"/>
              <w:rPr>
                <w:sz w:val="20"/>
                <w:szCs w:val="20"/>
              </w:rPr>
            </w:pPr>
            <w:r>
              <w:rPr>
                <w:b/>
                <w:bCs/>
                <w:sz w:val="23"/>
                <w:szCs w:val="23"/>
              </w:rPr>
              <w:t>2. Definition</w:t>
            </w:r>
          </w:p>
        </w:tc>
        <w:tc>
          <w:tcPr>
            <w:tcW w:w="1417" w:type="dxa"/>
          </w:tcPr>
          <w:p w:rsidR="0074469A" w:rsidRPr="006153A1" w:rsidRDefault="0074469A" w:rsidP="002629ED">
            <w:pPr>
              <w:jc w:val="center"/>
              <w:rPr>
                <w:b/>
                <w:color w:val="FF0000"/>
              </w:rPr>
            </w:pPr>
            <w:r>
              <w:rPr>
                <w:b/>
              </w:rPr>
              <w:t xml:space="preserve">S. Chandra </w:t>
            </w:r>
          </w:p>
        </w:tc>
        <w:tc>
          <w:tcPr>
            <w:tcW w:w="993" w:type="dxa"/>
          </w:tcPr>
          <w:p w:rsidR="0074469A" w:rsidRDefault="0074469A" w:rsidP="00CB40C2">
            <w:pPr>
              <w:jc w:val="center"/>
              <w:rPr>
                <w:b/>
              </w:rPr>
            </w:pPr>
            <w:r>
              <w:rPr>
                <w:b/>
              </w:rPr>
              <w:t>6</w:t>
            </w:r>
          </w:p>
          <w:p w:rsidR="0074469A" w:rsidRDefault="0074469A" w:rsidP="00CB40C2">
            <w:pPr>
              <w:jc w:val="center"/>
              <w:rPr>
                <w:b/>
              </w:rPr>
            </w:pPr>
            <w:r w:rsidRPr="00DF467D">
              <w:rPr>
                <w:b/>
              </w:rPr>
              <w:t>15</w:t>
            </w:r>
            <w:r>
              <w:rPr>
                <w:b/>
              </w:rPr>
              <w:t>+</w:t>
            </w:r>
            <w:r w:rsidRPr="00DF467D">
              <w:rPr>
                <w:b/>
              </w:rPr>
              <w:t xml:space="preserve"> 60</w:t>
            </w:r>
            <w:r>
              <w:rPr>
                <w:b/>
              </w:rPr>
              <w:t>=</w:t>
            </w:r>
            <w:r w:rsidRPr="00DF467D">
              <w:rPr>
                <w:b/>
              </w:rPr>
              <w:t xml:space="preserve"> 75</w:t>
            </w:r>
          </w:p>
        </w:tc>
        <w:tc>
          <w:tcPr>
            <w:tcW w:w="1134" w:type="dxa"/>
          </w:tcPr>
          <w:p w:rsidR="0074469A" w:rsidRPr="00D223EF" w:rsidRDefault="0074469A" w:rsidP="008973DD">
            <w:pPr>
              <w:jc w:val="center"/>
              <w:rPr>
                <w:b/>
              </w:rPr>
            </w:pPr>
            <w:r>
              <w:rPr>
                <w:b/>
              </w:rPr>
              <w:t>02</w:t>
            </w:r>
          </w:p>
        </w:tc>
        <w:tc>
          <w:tcPr>
            <w:tcW w:w="1134" w:type="dxa"/>
          </w:tcPr>
          <w:p w:rsidR="0074469A" w:rsidRPr="00D223EF" w:rsidRDefault="0074469A" w:rsidP="008973DD">
            <w:pPr>
              <w:jc w:val="center"/>
              <w:rPr>
                <w:b/>
              </w:rPr>
            </w:pPr>
            <w:r>
              <w:rPr>
                <w:b/>
              </w:rPr>
              <w:t>02x15 =30</w:t>
            </w:r>
          </w:p>
        </w:tc>
      </w:tr>
      <w:tr w:rsidR="0074469A" w:rsidTr="00972436">
        <w:trPr>
          <w:trHeight w:hRule="exact" w:val="563"/>
        </w:trPr>
        <w:tc>
          <w:tcPr>
            <w:tcW w:w="1560" w:type="dxa"/>
            <w:vMerge/>
          </w:tcPr>
          <w:p w:rsidR="0074469A" w:rsidRDefault="0074469A" w:rsidP="00CB40C2">
            <w:pPr>
              <w:jc w:val="center"/>
              <w:rPr>
                <w:b/>
              </w:rPr>
            </w:pPr>
          </w:p>
        </w:tc>
        <w:tc>
          <w:tcPr>
            <w:tcW w:w="3969" w:type="dxa"/>
          </w:tcPr>
          <w:p w:rsidR="0074469A" w:rsidRPr="00331B60" w:rsidRDefault="0074469A" w:rsidP="003B7328">
            <w:pPr>
              <w:pStyle w:val="Default"/>
              <w:jc w:val="both"/>
              <w:rPr>
                <w:sz w:val="20"/>
                <w:szCs w:val="20"/>
              </w:rPr>
            </w:pPr>
            <w:r>
              <w:rPr>
                <w:b/>
                <w:bCs/>
                <w:sz w:val="23"/>
                <w:szCs w:val="23"/>
              </w:rPr>
              <w:t xml:space="preserve">3. Concept and Truth </w:t>
            </w:r>
          </w:p>
        </w:tc>
        <w:tc>
          <w:tcPr>
            <w:tcW w:w="1417" w:type="dxa"/>
          </w:tcPr>
          <w:p w:rsidR="0074469A" w:rsidRDefault="0074469A" w:rsidP="00CB40C2">
            <w:pPr>
              <w:jc w:val="center"/>
              <w:rPr>
                <w:b/>
              </w:rPr>
            </w:pPr>
            <w:r w:rsidRPr="00962329">
              <w:rPr>
                <w:b/>
              </w:rPr>
              <w:t>A.</w:t>
            </w:r>
            <w:r>
              <w:rPr>
                <w:b/>
              </w:rPr>
              <w:t xml:space="preserve"> </w:t>
            </w:r>
            <w:r w:rsidRPr="00962329">
              <w:rPr>
                <w:b/>
              </w:rPr>
              <w:t>R.</w:t>
            </w:r>
            <w:r>
              <w:rPr>
                <w:b/>
              </w:rPr>
              <w:t xml:space="preserve"> </w:t>
            </w:r>
            <w:proofErr w:type="spellStart"/>
            <w:r w:rsidRPr="00962329">
              <w:rPr>
                <w:b/>
              </w:rPr>
              <w:t>Khatua</w:t>
            </w:r>
            <w:proofErr w:type="spellEnd"/>
          </w:p>
          <w:p w:rsidR="0074469A" w:rsidRPr="006153A1" w:rsidRDefault="0074469A" w:rsidP="00CB40C2">
            <w:pPr>
              <w:jc w:val="center"/>
              <w:rPr>
                <w:b/>
                <w:color w:val="FF0000"/>
              </w:rPr>
            </w:pPr>
          </w:p>
        </w:tc>
        <w:tc>
          <w:tcPr>
            <w:tcW w:w="993" w:type="dxa"/>
          </w:tcPr>
          <w:p w:rsidR="0074469A" w:rsidRDefault="0074469A" w:rsidP="00CB40C2">
            <w:pPr>
              <w:jc w:val="center"/>
              <w:rPr>
                <w:b/>
              </w:rPr>
            </w:pPr>
          </w:p>
        </w:tc>
        <w:tc>
          <w:tcPr>
            <w:tcW w:w="1134" w:type="dxa"/>
          </w:tcPr>
          <w:p w:rsidR="0074469A" w:rsidRPr="00D223EF" w:rsidRDefault="0074469A" w:rsidP="008973DD">
            <w:pPr>
              <w:jc w:val="center"/>
              <w:rPr>
                <w:b/>
              </w:rPr>
            </w:pPr>
            <w:r>
              <w:rPr>
                <w:b/>
              </w:rPr>
              <w:t>02</w:t>
            </w:r>
          </w:p>
        </w:tc>
        <w:tc>
          <w:tcPr>
            <w:tcW w:w="1134" w:type="dxa"/>
          </w:tcPr>
          <w:p w:rsidR="0074469A" w:rsidRPr="00D223EF" w:rsidRDefault="0074469A" w:rsidP="008973DD">
            <w:pPr>
              <w:jc w:val="center"/>
              <w:rPr>
                <w:b/>
              </w:rPr>
            </w:pPr>
            <w:r>
              <w:rPr>
                <w:b/>
              </w:rPr>
              <w:t>02x15 =30</w:t>
            </w:r>
          </w:p>
        </w:tc>
      </w:tr>
      <w:tr w:rsidR="0074469A" w:rsidTr="00972436">
        <w:trPr>
          <w:trHeight w:hRule="exact" w:val="800"/>
        </w:trPr>
        <w:tc>
          <w:tcPr>
            <w:tcW w:w="1560" w:type="dxa"/>
            <w:vMerge/>
          </w:tcPr>
          <w:p w:rsidR="0074469A" w:rsidRDefault="0074469A" w:rsidP="00CB40C2">
            <w:pPr>
              <w:jc w:val="center"/>
              <w:rPr>
                <w:b/>
              </w:rPr>
            </w:pPr>
          </w:p>
        </w:tc>
        <w:tc>
          <w:tcPr>
            <w:tcW w:w="3969" w:type="dxa"/>
          </w:tcPr>
          <w:p w:rsidR="0074469A" w:rsidRPr="001B355C" w:rsidRDefault="0074469A" w:rsidP="00CB40C2">
            <w:pPr>
              <w:pStyle w:val="Default"/>
              <w:rPr>
                <w:sz w:val="20"/>
                <w:szCs w:val="20"/>
              </w:rPr>
            </w:pPr>
            <w:r>
              <w:rPr>
                <w:b/>
                <w:bCs/>
                <w:sz w:val="23"/>
                <w:szCs w:val="23"/>
              </w:rPr>
              <w:t xml:space="preserve">4. Knowledge: </w:t>
            </w:r>
            <w:r>
              <w:rPr>
                <w:sz w:val="23"/>
                <w:szCs w:val="23"/>
              </w:rPr>
              <w:t>Nature and Source of Knowledge</w:t>
            </w:r>
          </w:p>
        </w:tc>
        <w:tc>
          <w:tcPr>
            <w:tcW w:w="1417" w:type="dxa"/>
          </w:tcPr>
          <w:p w:rsidR="0074469A" w:rsidRPr="002629ED" w:rsidRDefault="0074469A" w:rsidP="00CB40C2">
            <w:pPr>
              <w:jc w:val="center"/>
              <w:rPr>
                <w:b/>
              </w:rPr>
            </w:pPr>
            <w:r w:rsidRPr="002629ED">
              <w:rPr>
                <w:b/>
              </w:rPr>
              <w:t>R.</w:t>
            </w:r>
            <w:r>
              <w:rPr>
                <w:b/>
              </w:rPr>
              <w:t xml:space="preserve"> </w:t>
            </w:r>
            <w:r w:rsidRPr="002629ED">
              <w:rPr>
                <w:b/>
              </w:rPr>
              <w:t xml:space="preserve">Das </w:t>
            </w:r>
            <w:proofErr w:type="spellStart"/>
            <w:r w:rsidRPr="002629ED">
              <w:rPr>
                <w:b/>
              </w:rPr>
              <w:t>Sasmal</w:t>
            </w:r>
            <w:proofErr w:type="spellEnd"/>
          </w:p>
        </w:tc>
        <w:tc>
          <w:tcPr>
            <w:tcW w:w="993" w:type="dxa"/>
          </w:tcPr>
          <w:p w:rsidR="0074469A" w:rsidRDefault="0074469A" w:rsidP="00CB40C2">
            <w:pPr>
              <w:jc w:val="center"/>
              <w:rPr>
                <w:b/>
              </w:rPr>
            </w:pPr>
          </w:p>
        </w:tc>
        <w:tc>
          <w:tcPr>
            <w:tcW w:w="1134" w:type="dxa"/>
          </w:tcPr>
          <w:p w:rsidR="0074469A" w:rsidRPr="00D223EF" w:rsidRDefault="0074469A" w:rsidP="008973DD">
            <w:pPr>
              <w:jc w:val="center"/>
              <w:rPr>
                <w:b/>
              </w:rPr>
            </w:pPr>
            <w:r>
              <w:rPr>
                <w:b/>
              </w:rPr>
              <w:t>01</w:t>
            </w:r>
          </w:p>
        </w:tc>
        <w:tc>
          <w:tcPr>
            <w:tcW w:w="1134" w:type="dxa"/>
          </w:tcPr>
          <w:p w:rsidR="0074469A" w:rsidRPr="00D223EF" w:rsidRDefault="0074469A" w:rsidP="008973DD">
            <w:pPr>
              <w:jc w:val="center"/>
              <w:rPr>
                <w:b/>
              </w:rPr>
            </w:pPr>
            <w:r>
              <w:rPr>
                <w:b/>
              </w:rPr>
              <w:t>01x15 =15</w:t>
            </w:r>
          </w:p>
        </w:tc>
      </w:tr>
      <w:tr w:rsidR="0074469A" w:rsidTr="00972436">
        <w:trPr>
          <w:trHeight w:hRule="exact" w:val="992"/>
        </w:trPr>
        <w:tc>
          <w:tcPr>
            <w:tcW w:w="1560" w:type="dxa"/>
            <w:vMerge/>
          </w:tcPr>
          <w:p w:rsidR="0074469A" w:rsidRDefault="0074469A" w:rsidP="00CB40C2">
            <w:pPr>
              <w:jc w:val="center"/>
              <w:rPr>
                <w:b/>
              </w:rPr>
            </w:pPr>
          </w:p>
        </w:tc>
        <w:tc>
          <w:tcPr>
            <w:tcW w:w="3969" w:type="dxa"/>
          </w:tcPr>
          <w:p w:rsidR="0074469A" w:rsidRPr="001C6BC7" w:rsidRDefault="0074469A" w:rsidP="003B7328">
            <w:pPr>
              <w:pStyle w:val="Default"/>
              <w:ind w:left="317" w:hanging="360"/>
              <w:jc w:val="both"/>
            </w:pPr>
            <w:r>
              <w:rPr>
                <w:b/>
                <w:bCs/>
                <w:sz w:val="23"/>
                <w:szCs w:val="23"/>
              </w:rPr>
              <w:t>5. Determinism and Freedom</w:t>
            </w:r>
          </w:p>
        </w:tc>
        <w:tc>
          <w:tcPr>
            <w:tcW w:w="1417" w:type="dxa"/>
          </w:tcPr>
          <w:p w:rsidR="0074469A" w:rsidRDefault="0074469A" w:rsidP="000444C8">
            <w:pPr>
              <w:jc w:val="both"/>
              <w:rPr>
                <w:b/>
              </w:rPr>
            </w:pPr>
            <w:r>
              <w:rPr>
                <w:b/>
              </w:rPr>
              <w:t xml:space="preserve">    S. Jana</w:t>
            </w:r>
          </w:p>
        </w:tc>
        <w:tc>
          <w:tcPr>
            <w:tcW w:w="993" w:type="dxa"/>
          </w:tcPr>
          <w:p w:rsidR="0074469A" w:rsidRDefault="0074469A" w:rsidP="00CB40C2">
            <w:pPr>
              <w:jc w:val="center"/>
              <w:rPr>
                <w:b/>
              </w:rPr>
            </w:pPr>
          </w:p>
        </w:tc>
        <w:tc>
          <w:tcPr>
            <w:tcW w:w="1134" w:type="dxa"/>
          </w:tcPr>
          <w:p w:rsidR="0074469A" w:rsidRPr="00D223EF" w:rsidRDefault="0074469A" w:rsidP="008973DD">
            <w:pPr>
              <w:jc w:val="center"/>
              <w:rPr>
                <w:b/>
              </w:rPr>
            </w:pPr>
            <w:r>
              <w:rPr>
                <w:b/>
              </w:rPr>
              <w:t>01</w:t>
            </w:r>
          </w:p>
        </w:tc>
        <w:tc>
          <w:tcPr>
            <w:tcW w:w="1134" w:type="dxa"/>
          </w:tcPr>
          <w:p w:rsidR="0074469A" w:rsidRPr="00D223EF" w:rsidRDefault="0074469A" w:rsidP="008973DD">
            <w:pPr>
              <w:jc w:val="center"/>
              <w:rPr>
                <w:b/>
              </w:rPr>
            </w:pPr>
            <w:r>
              <w:rPr>
                <w:b/>
              </w:rPr>
              <w:t>01x15 =15</w:t>
            </w:r>
          </w:p>
        </w:tc>
      </w:tr>
    </w:tbl>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2D3A3E">
      <w:pPr>
        <w:spacing w:after="0" w:line="240" w:lineRule="auto"/>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2D3A3E" w:rsidRDefault="002D3A3E" w:rsidP="002D3A3E">
      <w:pPr>
        <w:spacing w:after="0" w:line="240" w:lineRule="auto"/>
        <w:jc w:val="center"/>
        <w:rPr>
          <w:b/>
        </w:rPr>
      </w:pPr>
      <w:r w:rsidRPr="00927C9B">
        <w:rPr>
          <w:b/>
        </w:rPr>
        <w:t>Signature of HOD</w:t>
      </w:r>
      <w:r>
        <w:rPr>
          <w:b/>
        </w:rPr>
        <w:t xml:space="preserve">                                                                                                    Signature of Principal       </w:t>
      </w:r>
    </w:p>
    <w:p w:rsidR="002D3A3E" w:rsidRDefault="002D3A3E" w:rsidP="002D3A3E">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Default="005332A4" w:rsidP="00C9064F">
      <w:pPr>
        <w:spacing w:after="0" w:line="240" w:lineRule="auto"/>
        <w:jc w:val="center"/>
        <w:rPr>
          <w:b/>
        </w:rPr>
      </w:pPr>
    </w:p>
    <w:p w:rsidR="005332A4" w:rsidRPr="00927C9B" w:rsidRDefault="005332A4" w:rsidP="00C9064F">
      <w:pPr>
        <w:spacing w:after="0" w:line="240" w:lineRule="auto"/>
        <w:jc w:val="center"/>
        <w:rPr>
          <w:b/>
        </w:rPr>
      </w:pPr>
    </w:p>
    <w:sectPr w:rsidR="005332A4" w:rsidRPr="00927C9B" w:rsidSect="00FE2599">
      <w:headerReference w:type="default" r:id="rId8"/>
      <w:pgSz w:w="11906" w:h="16838"/>
      <w:pgMar w:top="1276"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C7" w:rsidRDefault="006167C7" w:rsidP="00BE5253">
      <w:pPr>
        <w:spacing w:after="0" w:line="240" w:lineRule="auto"/>
      </w:pPr>
      <w:r>
        <w:separator/>
      </w:r>
    </w:p>
  </w:endnote>
  <w:endnote w:type="continuationSeparator" w:id="0">
    <w:p w:rsidR="006167C7" w:rsidRDefault="006167C7" w:rsidP="00BE5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C7" w:rsidRDefault="006167C7" w:rsidP="00BE5253">
      <w:pPr>
        <w:spacing w:after="0" w:line="240" w:lineRule="auto"/>
      </w:pPr>
      <w:r>
        <w:separator/>
      </w:r>
    </w:p>
  </w:footnote>
  <w:footnote w:type="continuationSeparator" w:id="0">
    <w:p w:rsidR="006167C7" w:rsidRDefault="006167C7" w:rsidP="00BE5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994154"/>
      <w:docPartObj>
        <w:docPartGallery w:val="Page Numbers (Top of Page)"/>
        <w:docPartUnique/>
      </w:docPartObj>
    </w:sdtPr>
    <w:sdtContent>
      <w:p w:rsidR="00E12EA4" w:rsidRDefault="00785000">
        <w:pPr>
          <w:pStyle w:val="Header"/>
          <w:jc w:val="right"/>
        </w:pPr>
        <w:fldSimple w:instr=" PAGE   \* MERGEFORMAT ">
          <w:r w:rsidR="00CB070C">
            <w:rPr>
              <w:noProof/>
            </w:rPr>
            <w:t>8</w:t>
          </w:r>
        </w:fldSimple>
      </w:p>
    </w:sdtContent>
  </w:sdt>
  <w:p w:rsidR="00E12EA4" w:rsidRDefault="00E12E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E0989"/>
    <w:rsid w:val="000028D1"/>
    <w:rsid w:val="00007E60"/>
    <w:rsid w:val="000144E2"/>
    <w:rsid w:val="000146FD"/>
    <w:rsid w:val="00016AF1"/>
    <w:rsid w:val="00021F64"/>
    <w:rsid w:val="000226FB"/>
    <w:rsid w:val="00022832"/>
    <w:rsid w:val="0003703F"/>
    <w:rsid w:val="00043D46"/>
    <w:rsid w:val="000444C8"/>
    <w:rsid w:val="00047DB5"/>
    <w:rsid w:val="0005255C"/>
    <w:rsid w:val="000536C4"/>
    <w:rsid w:val="00063FD7"/>
    <w:rsid w:val="00064D9F"/>
    <w:rsid w:val="0006710B"/>
    <w:rsid w:val="000714CC"/>
    <w:rsid w:val="0007363B"/>
    <w:rsid w:val="00075445"/>
    <w:rsid w:val="00083CFF"/>
    <w:rsid w:val="00084A2F"/>
    <w:rsid w:val="00086DE5"/>
    <w:rsid w:val="000878A0"/>
    <w:rsid w:val="000915D5"/>
    <w:rsid w:val="00093CCA"/>
    <w:rsid w:val="000B2001"/>
    <w:rsid w:val="000B3B99"/>
    <w:rsid w:val="000B6445"/>
    <w:rsid w:val="000C22BE"/>
    <w:rsid w:val="000C559B"/>
    <w:rsid w:val="000C7B20"/>
    <w:rsid w:val="000D01CC"/>
    <w:rsid w:val="000E06AD"/>
    <w:rsid w:val="000E0CFA"/>
    <w:rsid w:val="000E3E05"/>
    <w:rsid w:val="000E4511"/>
    <w:rsid w:val="000F07D4"/>
    <w:rsid w:val="000F1E88"/>
    <w:rsid w:val="000F391B"/>
    <w:rsid w:val="000F590B"/>
    <w:rsid w:val="000F5A93"/>
    <w:rsid w:val="000F5D19"/>
    <w:rsid w:val="0010226D"/>
    <w:rsid w:val="0010258E"/>
    <w:rsid w:val="00103171"/>
    <w:rsid w:val="001071E0"/>
    <w:rsid w:val="001108E4"/>
    <w:rsid w:val="0011392D"/>
    <w:rsid w:val="00125C34"/>
    <w:rsid w:val="00131380"/>
    <w:rsid w:val="00134357"/>
    <w:rsid w:val="0013511B"/>
    <w:rsid w:val="001419E9"/>
    <w:rsid w:val="001433AE"/>
    <w:rsid w:val="0017071A"/>
    <w:rsid w:val="00171F98"/>
    <w:rsid w:val="00184A17"/>
    <w:rsid w:val="00185B89"/>
    <w:rsid w:val="00185D3F"/>
    <w:rsid w:val="001862CF"/>
    <w:rsid w:val="001912F8"/>
    <w:rsid w:val="001933E4"/>
    <w:rsid w:val="001964FB"/>
    <w:rsid w:val="001A3129"/>
    <w:rsid w:val="001A37CB"/>
    <w:rsid w:val="001B355C"/>
    <w:rsid w:val="001C28FE"/>
    <w:rsid w:val="001C6497"/>
    <w:rsid w:val="001C6BC7"/>
    <w:rsid w:val="001C6FD2"/>
    <w:rsid w:val="001C7CAC"/>
    <w:rsid w:val="001D484F"/>
    <w:rsid w:val="001E07C6"/>
    <w:rsid w:val="001E1812"/>
    <w:rsid w:val="001E2B27"/>
    <w:rsid w:val="001E363A"/>
    <w:rsid w:val="00200AAF"/>
    <w:rsid w:val="00206A79"/>
    <w:rsid w:val="00206B24"/>
    <w:rsid w:val="002310D5"/>
    <w:rsid w:val="0023184F"/>
    <w:rsid w:val="00232DD7"/>
    <w:rsid w:val="00240C2E"/>
    <w:rsid w:val="002423AD"/>
    <w:rsid w:val="00251770"/>
    <w:rsid w:val="00256A90"/>
    <w:rsid w:val="002629ED"/>
    <w:rsid w:val="00263525"/>
    <w:rsid w:val="0027189C"/>
    <w:rsid w:val="00274A4E"/>
    <w:rsid w:val="0027540E"/>
    <w:rsid w:val="0028072C"/>
    <w:rsid w:val="002810DE"/>
    <w:rsid w:val="00285454"/>
    <w:rsid w:val="00286043"/>
    <w:rsid w:val="00287B3D"/>
    <w:rsid w:val="00290BF8"/>
    <w:rsid w:val="00292635"/>
    <w:rsid w:val="00296107"/>
    <w:rsid w:val="00297876"/>
    <w:rsid w:val="002A0D41"/>
    <w:rsid w:val="002A2FE9"/>
    <w:rsid w:val="002A3424"/>
    <w:rsid w:val="002B06EE"/>
    <w:rsid w:val="002B5F0A"/>
    <w:rsid w:val="002B6D44"/>
    <w:rsid w:val="002C1887"/>
    <w:rsid w:val="002C3B3B"/>
    <w:rsid w:val="002C46B4"/>
    <w:rsid w:val="002C4A69"/>
    <w:rsid w:val="002D3A3E"/>
    <w:rsid w:val="002D51DE"/>
    <w:rsid w:val="002E312F"/>
    <w:rsid w:val="002E3B46"/>
    <w:rsid w:val="002E40F5"/>
    <w:rsid w:val="002E6608"/>
    <w:rsid w:val="002F1F9A"/>
    <w:rsid w:val="002F5ECF"/>
    <w:rsid w:val="00300D1E"/>
    <w:rsid w:val="003055A1"/>
    <w:rsid w:val="00307AC0"/>
    <w:rsid w:val="00307FA5"/>
    <w:rsid w:val="0031270E"/>
    <w:rsid w:val="00314FB3"/>
    <w:rsid w:val="00315373"/>
    <w:rsid w:val="00320BDC"/>
    <w:rsid w:val="0033045F"/>
    <w:rsid w:val="0033136A"/>
    <w:rsid w:val="0033185D"/>
    <w:rsid w:val="00331B60"/>
    <w:rsid w:val="0033378F"/>
    <w:rsid w:val="003340F9"/>
    <w:rsid w:val="00334498"/>
    <w:rsid w:val="0033593C"/>
    <w:rsid w:val="00335DC2"/>
    <w:rsid w:val="00336A1E"/>
    <w:rsid w:val="00340932"/>
    <w:rsid w:val="00343699"/>
    <w:rsid w:val="00345183"/>
    <w:rsid w:val="003503B0"/>
    <w:rsid w:val="00354371"/>
    <w:rsid w:val="00356CCE"/>
    <w:rsid w:val="00370423"/>
    <w:rsid w:val="003706E3"/>
    <w:rsid w:val="00372CF6"/>
    <w:rsid w:val="003737F1"/>
    <w:rsid w:val="00374822"/>
    <w:rsid w:val="00375A32"/>
    <w:rsid w:val="00377777"/>
    <w:rsid w:val="00381ABE"/>
    <w:rsid w:val="00382F45"/>
    <w:rsid w:val="0038541D"/>
    <w:rsid w:val="00387B96"/>
    <w:rsid w:val="00391C18"/>
    <w:rsid w:val="00392E74"/>
    <w:rsid w:val="00396855"/>
    <w:rsid w:val="00396D92"/>
    <w:rsid w:val="003A66E5"/>
    <w:rsid w:val="003B7328"/>
    <w:rsid w:val="003C31F3"/>
    <w:rsid w:val="003C4B98"/>
    <w:rsid w:val="003C6C8C"/>
    <w:rsid w:val="003D0222"/>
    <w:rsid w:val="003D2FD2"/>
    <w:rsid w:val="003D582F"/>
    <w:rsid w:val="003D73A6"/>
    <w:rsid w:val="003E0989"/>
    <w:rsid w:val="003E235C"/>
    <w:rsid w:val="00403BF9"/>
    <w:rsid w:val="00406401"/>
    <w:rsid w:val="0040675C"/>
    <w:rsid w:val="004072EA"/>
    <w:rsid w:val="00410C19"/>
    <w:rsid w:val="004128DA"/>
    <w:rsid w:val="00426BD7"/>
    <w:rsid w:val="00430BCF"/>
    <w:rsid w:val="00435E88"/>
    <w:rsid w:val="0043610A"/>
    <w:rsid w:val="00442054"/>
    <w:rsid w:val="004443C2"/>
    <w:rsid w:val="00444D3D"/>
    <w:rsid w:val="00445178"/>
    <w:rsid w:val="00452BD6"/>
    <w:rsid w:val="00453A27"/>
    <w:rsid w:val="0045557D"/>
    <w:rsid w:val="004627A6"/>
    <w:rsid w:val="0047278F"/>
    <w:rsid w:val="004754C8"/>
    <w:rsid w:val="004763D4"/>
    <w:rsid w:val="004778DD"/>
    <w:rsid w:val="00480985"/>
    <w:rsid w:val="00482C2D"/>
    <w:rsid w:val="004868E1"/>
    <w:rsid w:val="00486AAB"/>
    <w:rsid w:val="00495B6A"/>
    <w:rsid w:val="00497CF6"/>
    <w:rsid w:val="004A6A89"/>
    <w:rsid w:val="004B22FE"/>
    <w:rsid w:val="004B49C3"/>
    <w:rsid w:val="004B7147"/>
    <w:rsid w:val="004C3B14"/>
    <w:rsid w:val="004C3D0E"/>
    <w:rsid w:val="004C7034"/>
    <w:rsid w:val="004D4655"/>
    <w:rsid w:val="004D478C"/>
    <w:rsid w:val="004D561C"/>
    <w:rsid w:val="004E150A"/>
    <w:rsid w:val="004E2A5D"/>
    <w:rsid w:val="004E472D"/>
    <w:rsid w:val="004E6E30"/>
    <w:rsid w:val="004F17C5"/>
    <w:rsid w:val="004F6AA8"/>
    <w:rsid w:val="0050081F"/>
    <w:rsid w:val="00501B92"/>
    <w:rsid w:val="00513CAB"/>
    <w:rsid w:val="00521CE0"/>
    <w:rsid w:val="0053273F"/>
    <w:rsid w:val="005332A4"/>
    <w:rsid w:val="0053516E"/>
    <w:rsid w:val="005357C7"/>
    <w:rsid w:val="00535B42"/>
    <w:rsid w:val="00536933"/>
    <w:rsid w:val="00541DE5"/>
    <w:rsid w:val="00543137"/>
    <w:rsid w:val="00551239"/>
    <w:rsid w:val="005543D0"/>
    <w:rsid w:val="00554998"/>
    <w:rsid w:val="00556525"/>
    <w:rsid w:val="0055732C"/>
    <w:rsid w:val="00557D29"/>
    <w:rsid w:val="005656CC"/>
    <w:rsid w:val="00567E66"/>
    <w:rsid w:val="0057437D"/>
    <w:rsid w:val="005920F1"/>
    <w:rsid w:val="00594223"/>
    <w:rsid w:val="005A1F9C"/>
    <w:rsid w:val="005A47A0"/>
    <w:rsid w:val="005A677B"/>
    <w:rsid w:val="005A7896"/>
    <w:rsid w:val="005B2928"/>
    <w:rsid w:val="005B3E8D"/>
    <w:rsid w:val="005B7BAE"/>
    <w:rsid w:val="005C2ED7"/>
    <w:rsid w:val="005D16E3"/>
    <w:rsid w:val="005D78D0"/>
    <w:rsid w:val="005E00C0"/>
    <w:rsid w:val="005E0D1B"/>
    <w:rsid w:val="005E33E1"/>
    <w:rsid w:val="005E3C84"/>
    <w:rsid w:val="005E4AA8"/>
    <w:rsid w:val="005E5DFC"/>
    <w:rsid w:val="005F6325"/>
    <w:rsid w:val="005F756C"/>
    <w:rsid w:val="005F7743"/>
    <w:rsid w:val="006007AE"/>
    <w:rsid w:val="006048DA"/>
    <w:rsid w:val="00604EC5"/>
    <w:rsid w:val="00605AD9"/>
    <w:rsid w:val="006107D2"/>
    <w:rsid w:val="00612FF8"/>
    <w:rsid w:val="006153A1"/>
    <w:rsid w:val="006167C7"/>
    <w:rsid w:val="006200AB"/>
    <w:rsid w:val="00624670"/>
    <w:rsid w:val="00631BB4"/>
    <w:rsid w:val="006367B2"/>
    <w:rsid w:val="00643497"/>
    <w:rsid w:val="006438A0"/>
    <w:rsid w:val="00645C7D"/>
    <w:rsid w:val="00655C89"/>
    <w:rsid w:val="0065718C"/>
    <w:rsid w:val="0066557A"/>
    <w:rsid w:val="0067047F"/>
    <w:rsid w:val="00674B3A"/>
    <w:rsid w:val="00680EC2"/>
    <w:rsid w:val="006853DB"/>
    <w:rsid w:val="006856A3"/>
    <w:rsid w:val="006856C7"/>
    <w:rsid w:val="006856E3"/>
    <w:rsid w:val="00686262"/>
    <w:rsid w:val="006908A3"/>
    <w:rsid w:val="00690BFB"/>
    <w:rsid w:val="006A0F1A"/>
    <w:rsid w:val="006A148E"/>
    <w:rsid w:val="006B0A14"/>
    <w:rsid w:val="006B0CDC"/>
    <w:rsid w:val="006B286A"/>
    <w:rsid w:val="006B5B0F"/>
    <w:rsid w:val="006B7454"/>
    <w:rsid w:val="006C0696"/>
    <w:rsid w:val="006C2D4C"/>
    <w:rsid w:val="006D2B7C"/>
    <w:rsid w:val="006D4643"/>
    <w:rsid w:val="006D55AD"/>
    <w:rsid w:val="006D59A8"/>
    <w:rsid w:val="006D6280"/>
    <w:rsid w:val="006E34A5"/>
    <w:rsid w:val="006E5521"/>
    <w:rsid w:val="006F02C3"/>
    <w:rsid w:val="006F0633"/>
    <w:rsid w:val="006F43D5"/>
    <w:rsid w:val="006F6539"/>
    <w:rsid w:val="00701890"/>
    <w:rsid w:val="00702E7D"/>
    <w:rsid w:val="00704E76"/>
    <w:rsid w:val="00705D23"/>
    <w:rsid w:val="00706468"/>
    <w:rsid w:val="00711870"/>
    <w:rsid w:val="00712CB2"/>
    <w:rsid w:val="00715D85"/>
    <w:rsid w:val="00716D5D"/>
    <w:rsid w:val="00722A19"/>
    <w:rsid w:val="00722B7A"/>
    <w:rsid w:val="00723E63"/>
    <w:rsid w:val="00730C4C"/>
    <w:rsid w:val="00731F53"/>
    <w:rsid w:val="0073495A"/>
    <w:rsid w:val="00736848"/>
    <w:rsid w:val="0074469A"/>
    <w:rsid w:val="0074743F"/>
    <w:rsid w:val="007550C7"/>
    <w:rsid w:val="00756B0C"/>
    <w:rsid w:val="00757AA3"/>
    <w:rsid w:val="00760C0E"/>
    <w:rsid w:val="00761213"/>
    <w:rsid w:val="00764F19"/>
    <w:rsid w:val="007714AF"/>
    <w:rsid w:val="00772872"/>
    <w:rsid w:val="00772F94"/>
    <w:rsid w:val="00774243"/>
    <w:rsid w:val="00777EE2"/>
    <w:rsid w:val="00785000"/>
    <w:rsid w:val="0078518C"/>
    <w:rsid w:val="0078524B"/>
    <w:rsid w:val="00787C08"/>
    <w:rsid w:val="0079069F"/>
    <w:rsid w:val="00790A02"/>
    <w:rsid w:val="00794794"/>
    <w:rsid w:val="007A0065"/>
    <w:rsid w:val="007A08A0"/>
    <w:rsid w:val="007A129E"/>
    <w:rsid w:val="007A54CA"/>
    <w:rsid w:val="007A54F1"/>
    <w:rsid w:val="007A695B"/>
    <w:rsid w:val="007A7735"/>
    <w:rsid w:val="007B0CD1"/>
    <w:rsid w:val="007C6EB6"/>
    <w:rsid w:val="007C7D22"/>
    <w:rsid w:val="007D0CD2"/>
    <w:rsid w:val="007D47F8"/>
    <w:rsid w:val="007D6E28"/>
    <w:rsid w:val="007E4FFB"/>
    <w:rsid w:val="007F08F2"/>
    <w:rsid w:val="007F2249"/>
    <w:rsid w:val="007F35C3"/>
    <w:rsid w:val="007F38D6"/>
    <w:rsid w:val="007F6B03"/>
    <w:rsid w:val="007F7402"/>
    <w:rsid w:val="007F753D"/>
    <w:rsid w:val="007F7F07"/>
    <w:rsid w:val="0080336E"/>
    <w:rsid w:val="0080404D"/>
    <w:rsid w:val="008073D5"/>
    <w:rsid w:val="00810D4C"/>
    <w:rsid w:val="00811603"/>
    <w:rsid w:val="00821ED6"/>
    <w:rsid w:val="00835424"/>
    <w:rsid w:val="008354B2"/>
    <w:rsid w:val="008401FA"/>
    <w:rsid w:val="00841136"/>
    <w:rsid w:val="0084465F"/>
    <w:rsid w:val="00850D9E"/>
    <w:rsid w:val="00851BF1"/>
    <w:rsid w:val="008526F1"/>
    <w:rsid w:val="00853E93"/>
    <w:rsid w:val="00856BDD"/>
    <w:rsid w:val="008606E9"/>
    <w:rsid w:val="00863B67"/>
    <w:rsid w:val="00864F37"/>
    <w:rsid w:val="00865D2E"/>
    <w:rsid w:val="00870765"/>
    <w:rsid w:val="00871C59"/>
    <w:rsid w:val="008769DB"/>
    <w:rsid w:val="00885227"/>
    <w:rsid w:val="00897418"/>
    <w:rsid w:val="008A6728"/>
    <w:rsid w:val="008B25EC"/>
    <w:rsid w:val="008B3BD2"/>
    <w:rsid w:val="008B68C1"/>
    <w:rsid w:val="008E1B76"/>
    <w:rsid w:val="008E21E8"/>
    <w:rsid w:val="008E24CD"/>
    <w:rsid w:val="008E5C72"/>
    <w:rsid w:val="00903440"/>
    <w:rsid w:val="00905218"/>
    <w:rsid w:val="00905BAA"/>
    <w:rsid w:val="00907A3F"/>
    <w:rsid w:val="00915A4A"/>
    <w:rsid w:val="0091659A"/>
    <w:rsid w:val="00916A9A"/>
    <w:rsid w:val="0092740F"/>
    <w:rsid w:val="0092754C"/>
    <w:rsid w:val="00927C9B"/>
    <w:rsid w:val="00927DE4"/>
    <w:rsid w:val="00930482"/>
    <w:rsid w:val="00931FFD"/>
    <w:rsid w:val="00935733"/>
    <w:rsid w:val="009406A9"/>
    <w:rsid w:val="00946685"/>
    <w:rsid w:val="00947B00"/>
    <w:rsid w:val="00950E86"/>
    <w:rsid w:val="00952E40"/>
    <w:rsid w:val="0095368C"/>
    <w:rsid w:val="0095440B"/>
    <w:rsid w:val="00955B64"/>
    <w:rsid w:val="009563A7"/>
    <w:rsid w:val="00957190"/>
    <w:rsid w:val="00957AE7"/>
    <w:rsid w:val="00962329"/>
    <w:rsid w:val="0096494C"/>
    <w:rsid w:val="00964ACB"/>
    <w:rsid w:val="009653FD"/>
    <w:rsid w:val="009665AF"/>
    <w:rsid w:val="00972436"/>
    <w:rsid w:val="00972CD3"/>
    <w:rsid w:val="0097504D"/>
    <w:rsid w:val="00980341"/>
    <w:rsid w:val="009829A9"/>
    <w:rsid w:val="00987DFA"/>
    <w:rsid w:val="009975B7"/>
    <w:rsid w:val="009A0D78"/>
    <w:rsid w:val="009A4082"/>
    <w:rsid w:val="009B6C6B"/>
    <w:rsid w:val="009B7B5C"/>
    <w:rsid w:val="009C1E3D"/>
    <w:rsid w:val="009D435A"/>
    <w:rsid w:val="009E511A"/>
    <w:rsid w:val="009E710A"/>
    <w:rsid w:val="009E7407"/>
    <w:rsid w:val="009E74CE"/>
    <w:rsid w:val="009F28C6"/>
    <w:rsid w:val="009F2F6A"/>
    <w:rsid w:val="009F33C7"/>
    <w:rsid w:val="009F423E"/>
    <w:rsid w:val="00A06533"/>
    <w:rsid w:val="00A0721F"/>
    <w:rsid w:val="00A13ABF"/>
    <w:rsid w:val="00A13CAF"/>
    <w:rsid w:val="00A20A45"/>
    <w:rsid w:val="00A2196D"/>
    <w:rsid w:val="00A24659"/>
    <w:rsid w:val="00A24BDA"/>
    <w:rsid w:val="00A304CA"/>
    <w:rsid w:val="00A33A0E"/>
    <w:rsid w:val="00A41B44"/>
    <w:rsid w:val="00A428B6"/>
    <w:rsid w:val="00A54390"/>
    <w:rsid w:val="00A60B1D"/>
    <w:rsid w:val="00A61852"/>
    <w:rsid w:val="00A62DCD"/>
    <w:rsid w:val="00A633E7"/>
    <w:rsid w:val="00A64131"/>
    <w:rsid w:val="00A668C9"/>
    <w:rsid w:val="00A67C7B"/>
    <w:rsid w:val="00A81CE9"/>
    <w:rsid w:val="00A8595A"/>
    <w:rsid w:val="00A9030E"/>
    <w:rsid w:val="00A905F1"/>
    <w:rsid w:val="00A9275A"/>
    <w:rsid w:val="00A941B8"/>
    <w:rsid w:val="00A94232"/>
    <w:rsid w:val="00A9487B"/>
    <w:rsid w:val="00A96DA6"/>
    <w:rsid w:val="00AA0B28"/>
    <w:rsid w:val="00AA2479"/>
    <w:rsid w:val="00AB54E8"/>
    <w:rsid w:val="00AB5DFE"/>
    <w:rsid w:val="00AC0F43"/>
    <w:rsid w:val="00AC1AFB"/>
    <w:rsid w:val="00AC2219"/>
    <w:rsid w:val="00AC6C6B"/>
    <w:rsid w:val="00AE283B"/>
    <w:rsid w:val="00AE4F73"/>
    <w:rsid w:val="00AE61E9"/>
    <w:rsid w:val="00AE6ABF"/>
    <w:rsid w:val="00AE7F85"/>
    <w:rsid w:val="00AF1544"/>
    <w:rsid w:val="00AF20B8"/>
    <w:rsid w:val="00AF2EE3"/>
    <w:rsid w:val="00AF690B"/>
    <w:rsid w:val="00B01704"/>
    <w:rsid w:val="00B13390"/>
    <w:rsid w:val="00B21292"/>
    <w:rsid w:val="00B24216"/>
    <w:rsid w:val="00B25C8B"/>
    <w:rsid w:val="00B325CC"/>
    <w:rsid w:val="00B3689E"/>
    <w:rsid w:val="00B36A4E"/>
    <w:rsid w:val="00B36FCB"/>
    <w:rsid w:val="00B4237E"/>
    <w:rsid w:val="00B44346"/>
    <w:rsid w:val="00B45983"/>
    <w:rsid w:val="00B506C1"/>
    <w:rsid w:val="00B54146"/>
    <w:rsid w:val="00B5507F"/>
    <w:rsid w:val="00B56353"/>
    <w:rsid w:val="00B61F6D"/>
    <w:rsid w:val="00B624B0"/>
    <w:rsid w:val="00B657AE"/>
    <w:rsid w:val="00B667FD"/>
    <w:rsid w:val="00B76666"/>
    <w:rsid w:val="00B76A2E"/>
    <w:rsid w:val="00B81321"/>
    <w:rsid w:val="00B86BDD"/>
    <w:rsid w:val="00BA281B"/>
    <w:rsid w:val="00BA6354"/>
    <w:rsid w:val="00BA683E"/>
    <w:rsid w:val="00BA7CA9"/>
    <w:rsid w:val="00BB16A9"/>
    <w:rsid w:val="00BC00C7"/>
    <w:rsid w:val="00BC035C"/>
    <w:rsid w:val="00BC0407"/>
    <w:rsid w:val="00BC14A5"/>
    <w:rsid w:val="00BD018B"/>
    <w:rsid w:val="00BD41AF"/>
    <w:rsid w:val="00BD47E0"/>
    <w:rsid w:val="00BD5959"/>
    <w:rsid w:val="00BE5253"/>
    <w:rsid w:val="00BE6ED3"/>
    <w:rsid w:val="00BF0529"/>
    <w:rsid w:val="00C014EA"/>
    <w:rsid w:val="00C043FD"/>
    <w:rsid w:val="00C1181A"/>
    <w:rsid w:val="00C15B67"/>
    <w:rsid w:val="00C178B7"/>
    <w:rsid w:val="00C203CB"/>
    <w:rsid w:val="00C2703A"/>
    <w:rsid w:val="00C3156E"/>
    <w:rsid w:val="00C33471"/>
    <w:rsid w:val="00C3385D"/>
    <w:rsid w:val="00C44567"/>
    <w:rsid w:val="00C45C00"/>
    <w:rsid w:val="00C52EFE"/>
    <w:rsid w:val="00C65F63"/>
    <w:rsid w:val="00C66822"/>
    <w:rsid w:val="00C67E90"/>
    <w:rsid w:val="00C731FE"/>
    <w:rsid w:val="00C73758"/>
    <w:rsid w:val="00C80F80"/>
    <w:rsid w:val="00C827FA"/>
    <w:rsid w:val="00C834FD"/>
    <w:rsid w:val="00C877A2"/>
    <w:rsid w:val="00C9064F"/>
    <w:rsid w:val="00C90C01"/>
    <w:rsid w:val="00C9143E"/>
    <w:rsid w:val="00C94563"/>
    <w:rsid w:val="00C97BDD"/>
    <w:rsid w:val="00CA3121"/>
    <w:rsid w:val="00CA7D63"/>
    <w:rsid w:val="00CB070C"/>
    <w:rsid w:val="00CB0C3F"/>
    <w:rsid w:val="00CB40C2"/>
    <w:rsid w:val="00CB47BB"/>
    <w:rsid w:val="00CB74B1"/>
    <w:rsid w:val="00CC0638"/>
    <w:rsid w:val="00CC3210"/>
    <w:rsid w:val="00CC6A1B"/>
    <w:rsid w:val="00CD0799"/>
    <w:rsid w:val="00CD62DB"/>
    <w:rsid w:val="00CF01FF"/>
    <w:rsid w:val="00CF1CAB"/>
    <w:rsid w:val="00CF2340"/>
    <w:rsid w:val="00CF3708"/>
    <w:rsid w:val="00CF6597"/>
    <w:rsid w:val="00CF69DB"/>
    <w:rsid w:val="00CF6FCD"/>
    <w:rsid w:val="00D02AA1"/>
    <w:rsid w:val="00D02AC9"/>
    <w:rsid w:val="00D10327"/>
    <w:rsid w:val="00D11DF3"/>
    <w:rsid w:val="00D1378D"/>
    <w:rsid w:val="00D1532A"/>
    <w:rsid w:val="00D223EF"/>
    <w:rsid w:val="00D24C1E"/>
    <w:rsid w:val="00D261FE"/>
    <w:rsid w:val="00D27C30"/>
    <w:rsid w:val="00D33098"/>
    <w:rsid w:val="00D447A5"/>
    <w:rsid w:val="00D45D52"/>
    <w:rsid w:val="00D46BE9"/>
    <w:rsid w:val="00D54DEC"/>
    <w:rsid w:val="00D62412"/>
    <w:rsid w:val="00D62D73"/>
    <w:rsid w:val="00D633D3"/>
    <w:rsid w:val="00D66B2D"/>
    <w:rsid w:val="00D76C43"/>
    <w:rsid w:val="00D82F0C"/>
    <w:rsid w:val="00D84EA0"/>
    <w:rsid w:val="00D86FEB"/>
    <w:rsid w:val="00D87C31"/>
    <w:rsid w:val="00D87CCF"/>
    <w:rsid w:val="00D91B09"/>
    <w:rsid w:val="00DA539E"/>
    <w:rsid w:val="00DA62E3"/>
    <w:rsid w:val="00DB2FEF"/>
    <w:rsid w:val="00DB494F"/>
    <w:rsid w:val="00DC047A"/>
    <w:rsid w:val="00DC26CF"/>
    <w:rsid w:val="00DC4B06"/>
    <w:rsid w:val="00DC72BF"/>
    <w:rsid w:val="00DD04ED"/>
    <w:rsid w:val="00DD2757"/>
    <w:rsid w:val="00DD7636"/>
    <w:rsid w:val="00DE1F07"/>
    <w:rsid w:val="00DE724C"/>
    <w:rsid w:val="00DF467D"/>
    <w:rsid w:val="00DF6A1B"/>
    <w:rsid w:val="00E057D4"/>
    <w:rsid w:val="00E05A36"/>
    <w:rsid w:val="00E05D8E"/>
    <w:rsid w:val="00E05E60"/>
    <w:rsid w:val="00E120CF"/>
    <w:rsid w:val="00E12EA4"/>
    <w:rsid w:val="00E1410F"/>
    <w:rsid w:val="00E22C9A"/>
    <w:rsid w:val="00E236AC"/>
    <w:rsid w:val="00E25A06"/>
    <w:rsid w:val="00E25C31"/>
    <w:rsid w:val="00E26445"/>
    <w:rsid w:val="00E314BB"/>
    <w:rsid w:val="00E32E5D"/>
    <w:rsid w:val="00E337D3"/>
    <w:rsid w:val="00E40819"/>
    <w:rsid w:val="00E43590"/>
    <w:rsid w:val="00E45B38"/>
    <w:rsid w:val="00E51AE8"/>
    <w:rsid w:val="00E61A2F"/>
    <w:rsid w:val="00E64AFC"/>
    <w:rsid w:val="00E67BA0"/>
    <w:rsid w:val="00E7277A"/>
    <w:rsid w:val="00E802D6"/>
    <w:rsid w:val="00E82727"/>
    <w:rsid w:val="00E862B5"/>
    <w:rsid w:val="00E87677"/>
    <w:rsid w:val="00E90477"/>
    <w:rsid w:val="00EB13A3"/>
    <w:rsid w:val="00EB19BE"/>
    <w:rsid w:val="00EB3C11"/>
    <w:rsid w:val="00EB7593"/>
    <w:rsid w:val="00EC1116"/>
    <w:rsid w:val="00EC5811"/>
    <w:rsid w:val="00EC7512"/>
    <w:rsid w:val="00ED0CCC"/>
    <w:rsid w:val="00ED21E6"/>
    <w:rsid w:val="00ED71FC"/>
    <w:rsid w:val="00ED74F4"/>
    <w:rsid w:val="00EE1328"/>
    <w:rsid w:val="00EE1753"/>
    <w:rsid w:val="00EF6665"/>
    <w:rsid w:val="00F02289"/>
    <w:rsid w:val="00F10ABD"/>
    <w:rsid w:val="00F13D3A"/>
    <w:rsid w:val="00F1585C"/>
    <w:rsid w:val="00F23509"/>
    <w:rsid w:val="00F238AD"/>
    <w:rsid w:val="00F3181F"/>
    <w:rsid w:val="00F3426B"/>
    <w:rsid w:val="00F437BB"/>
    <w:rsid w:val="00F46E80"/>
    <w:rsid w:val="00F47494"/>
    <w:rsid w:val="00F477B3"/>
    <w:rsid w:val="00F50A5D"/>
    <w:rsid w:val="00F51ECE"/>
    <w:rsid w:val="00F533A7"/>
    <w:rsid w:val="00F5340C"/>
    <w:rsid w:val="00F555CC"/>
    <w:rsid w:val="00F563DE"/>
    <w:rsid w:val="00F6159C"/>
    <w:rsid w:val="00F61BF2"/>
    <w:rsid w:val="00F71498"/>
    <w:rsid w:val="00F77C7D"/>
    <w:rsid w:val="00F869BA"/>
    <w:rsid w:val="00F873CE"/>
    <w:rsid w:val="00F94E17"/>
    <w:rsid w:val="00FA1690"/>
    <w:rsid w:val="00FB4E80"/>
    <w:rsid w:val="00FC4DD7"/>
    <w:rsid w:val="00FD13D1"/>
    <w:rsid w:val="00FD28B2"/>
    <w:rsid w:val="00FD4607"/>
    <w:rsid w:val="00FD53ED"/>
    <w:rsid w:val="00FE2599"/>
    <w:rsid w:val="00FE2C45"/>
    <w:rsid w:val="00FE4DDD"/>
    <w:rsid w:val="00FE56DF"/>
    <w:rsid w:val="00FE57BC"/>
    <w:rsid w:val="00FF3546"/>
    <w:rsid w:val="00FF4B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253"/>
  </w:style>
  <w:style w:type="paragraph" w:styleId="Footer">
    <w:name w:val="footer"/>
    <w:basedOn w:val="Normal"/>
    <w:link w:val="FooterChar"/>
    <w:uiPriority w:val="99"/>
    <w:semiHidden/>
    <w:unhideWhenUsed/>
    <w:rsid w:val="00BE52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5253"/>
  </w:style>
  <w:style w:type="paragraph" w:styleId="BalloonText">
    <w:name w:val="Balloon Text"/>
    <w:basedOn w:val="Normal"/>
    <w:link w:val="BalloonTextChar"/>
    <w:uiPriority w:val="99"/>
    <w:semiHidden/>
    <w:unhideWhenUsed/>
    <w:rsid w:val="00772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72"/>
    <w:rPr>
      <w:rFonts w:ascii="Tahoma" w:hAnsi="Tahoma" w:cs="Tahoma"/>
      <w:sz w:val="16"/>
      <w:szCs w:val="16"/>
    </w:rPr>
  </w:style>
  <w:style w:type="paragraph" w:customStyle="1" w:styleId="Default">
    <w:name w:val="Default"/>
    <w:rsid w:val="00680EC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47A461F-1CCC-4F0A-87F0-50647184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13</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809</cp:revision>
  <cp:lastPrinted>2020-01-06T08:12:00Z</cp:lastPrinted>
  <dcterms:created xsi:type="dcterms:W3CDTF">2018-07-20T10:34:00Z</dcterms:created>
  <dcterms:modified xsi:type="dcterms:W3CDTF">2020-01-06T08:14:00Z</dcterms:modified>
</cp:coreProperties>
</file>